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38B1" w14:textId="77777777" w:rsidR="001D0265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E35">
        <w:rPr>
          <w:rFonts w:ascii="Times New Roman" w:hAnsi="Times New Roman" w:cs="Times New Roman"/>
          <w:sz w:val="28"/>
          <w:szCs w:val="28"/>
        </w:rPr>
        <w:t xml:space="preserve">Настоящее Пользовательское соглашение (далее по тексту – «Соглашение») является публичной офертой и регулирует отношения между Акционерным обществом «Особая экономическая зона» </w:t>
      </w:r>
      <w:r w:rsidR="001D0265">
        <w:rPr>
          <w:rFonts w:ascii="Times New Roman" w:hAnsi="Times New Roman" w:cs="Times New Roman"/>
          <w:sz w:val="28"/>
          <w:szCs w:val="28"/>
        </w:rPr>
        <w:t>(</w:t>
      </w:r>
      <w:r w:rsidRPr="00FA2E35">
        <w:rPr>
          <w:rFonts w:ascii="Times New Roman" w:hAnsi="Times New Roman" w:cs="Times New Roman"/>
          <w:sz w:val="28"/>
          <w:szCs w:val="28"/>
        </w:rPr>
        <w:t>ОГРН 1126670013249, ИНН 6670376352, КПП 668501001, адрес: 620075, Свердловская область, г. Екатеринбург, ул. Малышева, д. 51, оф. 2102</w:t>
      </w:r>
      <w:r w:rsidR="001D0265">
        <w:rPr>
          <w:rFonts w:ascii="Times New Roman" w:hAnsi="Times New Roman" w:cs="Times New Roman"/>
          <w:sz w:val="28"/>
          <w:szCs w:val="28"/>
        </w:rPr>
        <w:t xml:space="preserve">) </w:t>
      </w:r>
      <w:r w:rsidRPr="00FA2E35">
        <w:rPr>
          <w:rFonts w:ascii="Times New Roman" w:hAnsi="Times New Roman" w:cs="Times New Roman"/>
          <w:sz w:val="28"/>
          <w:szCs w:val="28"/>
        </w:rPr>
        <w:t>(далее по тексту – АО «ОЭЗ «Титановая долина», «Владелец сайта»), с одной стороны, и лицом, принявшим условия настоящего Соглашения путём присоединения к настоящему Соглашению в целом и безоговорочно (далее по тексту – «Пользователь»), с другой стороны, далее совместно именуемые «Стороны»,</w:t>
      </w:r>
    </w:p>
    <w:p w14:paraId="0554B2DC" w14:textId="5646E6B3" w:rsidR="00FA2E35" w:rsidRPr="00FA2E35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E35">
        <w:rPr>
          <w:rFonts w:ascii="Times New Roman" w:hAnsi="Times New Roman" w:cs="Times New Roman"/>
          <w:sz w:val="28"/>
          <w:szCs w:val="28"/>
        </w:rPr>
        <w:t>по использованию сервиса «Личный кабинет» на сайте, принадлежащем АО «ОЭЗ «Титановая долина» и расположенном по электронному адресу: https://titanium-valley.com/.</w:t>
      </w:r>
    </w:p>
    <w:p w14:paraId="1D5E5CE5" w14:textId="77777777" w:rsidR="00FA2E35" w:rsidRPr="00FA2E35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1E6ECB" w14:textId="77777777" w:rsidR="00FA2E35" w:rsidRPr="00FA2E35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E35">
        <w:rPr>
          <w:rFonts w:ascii="Times New Roman" w:hAnsi="Times New Roman" w:cs="Times New Roman"/>
          <w:b/>
          <w:bCs/>
          <w:sz w:val="28"/>
          <w:szCs w:val="28"/>
        </w:rPr>
        <w:t>Термины и определения, используемые в настоящем Соглашении.</w:t>
      </w:r>
    </w:p>
    <w:p w14:paraId="3BDE7B05" w14:textId="77777777" w:rsidR="00260DFF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E35">
        <w:rPr>
          <w:rFonts w:ascii="Times New Roman" w:hAnsi="Times New Roman" w:cs="Times New Roman"/>
          <w:b/>
          <w:bCs/>
          <w:sz w:val="28"/>
          <w:szCs w:val="28"/>
        </w:rPr>
        <w:t>Авторизация</w:t>
      </w:r>
      <w:r w:rsidRPr="00FA2E35">
        <w:rPr>
          <w:rFonts w:ascii="Times New Roman" w:hAnsi="Times New Roman" w:cs="Times New Roman"/>
          <w:sz w:val="28"/>
          <w:szCs w:val="28"/>
        </w:rPr>
        <w:t xml:space="preserve"> – идентификация Пользователя </w:t>
      </w:r>
      <w:r w:rsidR="00260DFF">
        <w:rPr>
          <w:rFonts w:ascii="Times New Roman" w:hAnsi="Times New Roman" w:cs="Times New Roman"/>
          <w:sz w:val="28"/>
          <w:szCs w:val="28"/>
        </w:rPr>
        <w:t>по используемому им</w:t>
      </w:r>
      <w:r w:rsidRPr="00FA2E35">
        <w:rPr>
          <w:rFonts w:ascii="Times New Roman" w:hAnsi="Times New Roman" w:cs="Times New Roman"/>
          <w:sz w:val="28"/>
          <w:szCs w:val="28"/>
        </w:rPr>
        <w:t xml:space="preserve"> логин</w:t>
      </w:r>
      <w:r w:rsidR="00260DFF">
        <w:rPr>
          <w:rFonts w:ascii="Times New Roman" w:hAnsi="Times New Roman" w:cs="Times New Roman"/>
          <w:sz w:val="28"/>
          <w:szCs w:val="28"/>
        </w:rPr>
        <w:t>у</w:t>
      </w:r>
      <w:r w:rsidRPr="00FA2E35">
        <w:rPr>
          <w:rFonts w:ascii="Times New Roman" w:hAnsi="Times New Roman" w:cs="Times New Roman"/>
          <w:sz w:val="28"/>
          <w:szCs w:val="28"/>
        </w:rPr>
        <w:t xml:space="preserve"> и парол</w:t>
      </w:r>
      <w:r w:rsidR="00260DFF">
        <w:rPr>
          <w:rFonts w:ascii="Times New Roman" w:hAnsi="Times New Roman" w:cs="Times New Roman"/>
          <w:sz w:val="28"/>
          <w:szCs w:val="28"/>
        </w:rPr>
        <w:t>ю</w:t>
      </w:r>
      <w:r w:rsidRPr="00FA2E35">
        <w:rPr>
          <w:rFonts w:ascii="Times New Roman" w:hAnsi="Times New Roman" w:cs="Times New Roman"/>
          <w:sz w:val="28"/>
          <w:szCs w:val="28"/>
        </w:rPr>
        <w:t xml:space="preserve"> </w:t>
      </w:r>
      <w:r w:rsidR="00A37359" w:rsidRPr="00A37359">
        <w:rPr>
          <w:rFonts w:ascii="Times New Roman" w:hAnsi="Times New Roman" w:cs="Times New Roman"/>
          <w:sz w:val="28"/>
          <w:szCs w:val="28"/>
        </w:rPr>
        <w:t>указанным при регистрации</w:t>
      </w:r>
      <w:r w:rsidR="00260DFF">
        <w:rPr>
          <w:rFonts w:ascii="Times New Roman" w:hAnsi="Times New Roman" w:cs="Times New Roman"/>
          <w:sz w:val="28"/>
          <w:szCs w:val="28"/>
        </w:rPr>
        <w:t xml:space="preserve"> в личном кабинете. </w:t>
      </w:r>
    </w:p>
    <w:p w14:paraId="1DDD64FB" w14:textId="61223459" w:rsidR="00A37359" w:rsidRDefault="00260DFF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0DFF">
        <w:rPr>
          <w:rFonts w:ascii="Times New Roman" w:hAnsi="Times New Roman" w:cs="Times New Roman"/>
          <w:sz w:val="28"/>
          <w:szCs w:val="28"/>
        </w:rPr>
        <w:t>При регистрации Пользователь самостоятельно выбирает себе логин (уникальное символьное имя учетной записи Пользователя) и пароль для доступа к Личному кабинету. Последующее изменение пароля Пользователя осуществляется с использованием программных средств, предоставляемых в Личном кабинете.</w:t>
      </w:r>
    </w:p>
    <w:p w14:paraId="109DEADF" w14:textId="3648477D" w:rsidR="00FA2E35" w:rsidRPr="00FA2E35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E35">
        <w:rPr>
          <w:rFonts w:ascii="Times New Roman" w:hAnsi="Times New Roman" w:cs="Times New Roman"/>
          <w:b/>
          <w:bCs/>
          <w:sz w:val="28"/>
          <w:szCs w:val="28"/>
        </w:rPr>
        <w:t>Акцепт</w:t>
      </w:r>
      <w:r w:rsidRPr="00FA2E35">
        <w:rPr>
          <w:rFonts w:ascii="Times New Roman" w:hAnsi="Times New Roman" w:cs="Times New Roman"/>
          <w:sz w:val="28"/>
          <w:szCs w:val="28"/>
        </w:rPr>
        <w:t> –</w:t>
      </w:r>
      <w:r w:rsidR="00685A60">
        <w:rPr>
          <w:rFonts w:ascii="Times New Roman" w:hAnsi="Times New Roman" w:cs="Times New Roman"/>
          <w:sz w:val="28"/>
          <w:szCs w:val="28"/>
        </w:rPr>
        <w:t xml:space="preserve"> </w:t>
      </w:r>
      <w:r w:rsidR="00A3067A" w:rsidRPr="00A3067A">
        <w:rPr>
          <w:rFonts w:ascii="Times New Roman" w:hAnsi="Times New Roman" w:cs="Times New Roman"/>
          <w:sz w:val="28"/>
          <w:szCs w:val="28"/>
        </w:rPr>
        <w:t xml:space="preserve">полное и безоговорочное принятие всех условий Соглашения путем осуществления действий по </w:t>
      </w:r>
      <w:r w:rsidR="00A3067A">
        <w:rPr>
          <w:rFonts w:ascii="Times New Roman" w:hAnsi="Times New Roman" w:cs="Times New Roman"/>
          <w:sz w:val="28"/>
          <w:szCs w:val="28"/>
        </w:rPr>
        <w:t>р</w:t>
      </w:r>
      <w:r w:rsidR="00A3067A" w:rsidRPr="00A3067A">
        <w:rPr>
          <w:rFonts w:ascii="Times New Roman" w:hAnsi="Times New Roman" w:cs="Times New Roman"/>
          <w:sz w:val="28"/>
          <w:szCs w:val="28"/>
        </w:rPr>
        <w:t>егистрации</w:t>
      </w:r>
      <w:r w:rsidR="00260DFF">
        <w:rPr>
          <w:rFonts w:ascii="Times New Roman" w:hAnsi="Times New Roman" w:cs="Times New Roman"/>
          <w:sz w:val="28"/>
          <w:szCs w:val="28"/>
        </w:rPr>
        <w:t xml:space="preserve"> </w:t>
      </w:r>
      <w:r w:rsidR="00A3067A">
        <w:rPr>
          <w:rFonts w:ascii="Times New Roman" w:hAnsi="Times New Roman" w:cs="Times New Roman"/>
          <w:sz w:val="28"/>
          <w:szCs w:val="28"/>
        </w:rPr>
        <w:t>в Личном кабинете.</w:t>
      </w:r>
    </w:p>
    <w:p w14:paraId="154831E0" w14:textId="77777777" w:rsidR="00FA2E35" w:rsidRPr="00FA2E35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E35">
        <w:rPr>
          <w:rFonts w:ascii="Times New Roman" w:hAnsi="Times New Roman" w:cs="Times New Roman"/>
          <w:b/>
          <w:bCs/>
          <w:sz w:val="28"/>
          <w:szCs w:val="28"/>
        </w:rPr>
        <w:t xml:space="preserve">Личный кабинет </w:t>
      </w:r>
      <w:r w:rsidRPr="00FA2E35">
        <w:rPr>
          <w:rFonts w:ascii="Times New Roman" w:hAnsi="Times New Roman" w:cs="Times New Roman"/>
          <w:sz w:val="28"/>
          <w:szCs w:val="28"/>
        </w:rPr>
        <w:t>– раздел на сайте, дающий Пользователю возможность информационного обслуживания и дистанционного управления услугами Владельца сайта.</w:t>
      </w:r>
    </w:p>
    <w:p w14:paraId="0DAE0F15" w14:textId="77777777" w:rsidR="00FA2E35" w:rsidRPr="00FA2E35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E35">
        <w:rPr>
          <w:rFonts w:ascii="Times New Roman" w:hAnsi="Times New Roman" w:cs="Times New Roman"/>
          <w:b/>
          <w:bCs/>
          <w:sz w:val="28"/>
          <w:szCs w:val="28"/>
        </w:rPr>
        <w:t>ОЭЗ</w:t>
      </w:r>
      <w:r w:rsidRPr="00FA2E35">
        <w:rPr>
          <w:rFonts w:ascii="Times New Roman" w:hAnsi="Times New Roman" w:cs="Times New Roman"/>
          <w:sz w:val="28"/>
          <w:szCs w:val="28"/>
        </w:rPr>
        <w:t xml:space="preserve"> – особая экономическая зона промышленно-производственного типа, созданная на территориях муниципальных образований Верхнесалдинский городской округ, Сысертский городской округ и «город Екатеринбург» Свердловской области.</w:t>
      </w:r>
    </w:p>
    <w:p w14:paraId="69854EA6" w14:textId="714D07F9" w:rsidR="00FA2E35" w:rsidRPr="00FA2E35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E35">
        <w:rPr>
          <w:rFonts w:ascii="Times New Roman" w:hAnsi="Times New Roman" w:cs="Times New Roman"/>
          <w:b/>
          <w:bCs/>
          <w:sz w:val="28"/>
          <w:szCs w:val="28"/>
        </w:rPr>
        <w:t>Пользователь –</w:t>
      </w:r>
      <w:r w:rsidRPr="00FA2E35">
        <w:rPr>
          <w:rFonts w:ascii="Times New Roman" w:hAnsi="Times New Roman" w:cs="Times New Roman"/>
          <w:sz w:val="28"/>
          <w:szCs w:val="28"/>
        </w:rPr>
        <w:t xml:space="preserve"> сотрудник Резидента, заявленный Резидентом как уполномоченны</w:t>
      </w:r>
      <w:r w:rsidR="00260DFF">
        <w:rPr>
          <w:rFonts w:ascii="Times New Roman" w:hAnsi="Times New Roman" w:cs="Times New Roman"/>
          <w:sz w:val="28"/>
          <w:szCs w:val="28"/>
        </w:rPr>
        <w:t>й</w:t>
      </w:r>
      <w:r w:rsidRPr="00FA2E35">
        <w:rPr>
          <w:rFonts w:ascii="Times New Roman" w:hAnsi="Times New Roman" w:cs="Times New Roman"/>
          <w:sz w:val="28"/>
          <w:szCs w:val="28"/>
        </w:rPr>
        <w:t xml:space="preserve"> </w:t>
      </w:r>
      <w:r w:rsidR="00260DFF">
        <w:rPr>
          <w:rFonts w:ascii="Times New Roman" w:hAnsi="Times New Roman" w:cs="Times New Roman"/>
          <w:sz w:val="28"/>
          <w:szCs w:val="28"/>
        </w:rPr>
        <w:t xml:space="preserve">от его имени </w:t>
      </w:r>
      <w:r w:rsidR="00D05AAA">
        <w:rPr>
          <w:rFonts w:ascii="Times New Roman" w:hAnsi="Times New Roman" w:cs="Times New Roman"/>
          <w:sz w:val="28"/>
          <w:szCs w:val="28"/>
        </w:rPr>
        <w:t xml:space="preserve">и в его интересах </w:t>
      </w:r>
      <w:r w:rsidR="00260DFF" w:rsidRPr="00260DFF">
        <w:rPr>
          <w:rFonts w:ascii="Times New Roman" w:hAnsi="Times New Roman" w:cs="Times New Roman"/>
          <w:sz w:val="28"/>
          <w:szCs w:val="28"/>
        </w:rPr>
        <w:t>использова</w:t>
      </w:r>
      <w:r w:rsidR="00260DFF">
        <w:rPr>
          <w:rFonts w:ascii="Times New Roman" w:hAnsi="Times New Roman" w:cs="Times New Roman"/>
          <w:sz w:val="28"/>
          <w:szCs w:val="28"/>
        </w:rPr>
        <w:t>ть</w:t>
      </w:r>
      <w:r w:rsidR="00260DFF" w:rsidRPr="00260DFF">
        <w:rPr>
          <w:rFonts w:ascii="Times New Roman" w:hAnsi="Times New Roman" w:cs="Times New Roman"/>
          <w:sz w:val="28"/>
          <w:szCs w:val="28"/>
        </w:rPr>
        <w:t xml:space="preserve"> </w:t>
      </w:r>
      <w:r w:rsidR="00D05AAA">
        <w:rPr>
          <w:rFonts w:ascii="Times New Roman" w:hAnsi="Times New Roman" w:cs="Times New Roman"/>
          <w:sz w:val="28"/>
          <w:szCs w:val="28"/>
        </w:rPr>
        <w:t xml:space="preserve">функционал </w:t>
      </w:r>
      <w:proofErr w:type="gramStart"/>
      <w:r w:rsidR="00D05AAA">
        <w:rPr>
          <w:rFonts w:ascii="Times New Roman" w:hAnsi="Times New Roman" w:cs="Times New Roman"/>
          <w:sz w:val="28"/>
          <w:szCs w:val="28"/>
        </w:rPr>
        <w:t>Личного  кабинета</w:t>
      </w:r>
      <w:proofErr w:type="gramEnd"/>
      <w:r w:rsidR="00D05AAA">
        <w:rPr>
          <w:rFonts w:ascii="Times New Roman" w:hAnsi="Times New Roman" w:cs="Times New Roman"/>
          <w:sz w:val="28"/>
          <w:szCs w:val="28"/>
        </w:rPr>
        <w:t xml:space="preserve"> на условиях настоящего Соглашения.</w:t>
      </w:r>
    </w:p>
    <w:p w14:paraId="3A273516" w14:textId="779183B0" w:rsidR="00FA2E35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E35">
        <w:rPr>
          <w:rFonts w:ascii="Times New Roman" w:hAnsi="Times New Roman" w:cs="Times New Roman"/>
          <w:b/>
          <w:bCs/>
          <w:sz w:val="28"/>
          <w:szCs w:val="28"/>
        </w:rPr>
        <w:t>Резидент</w:t>
      </w:r>
      <w:r w:rsidRPr="00FA2E35">
        <w:rPr>
          <w:rFonts w:ascii="Times New Roman" w:hAnsi="Times New Roman" w:cs="Times New Roman"/>
          <w:sz w:val="28"/>
          <w:szCs w:val="28"/>
        </w:rPr>
        <w:t xml:space="preserve"> - индивидуальный предприниматель или коммерческая организация (за исключением унитарного предприятия), зарегистрированные в соответствии с законодательством Российской Федерации на территории одного из муниципальных образований, на территориях которых расположена Особая экономическая зона, заключившее с органами управления Особой экономической зоной соглашение об осуществлении промышленно-производственной деятельности и (или) деятельности по логистике либо соглашение об осуществлении технико-внедренческой деятельности в Особой экономической зоне в порядке и на условиях, предусмотренных Федеральным законом от 22 июля 2005 года № 116-ФЗ «Об особых экономических зонах в Российской Федерации», внесенная в реестр резидентов Особой экономической зоны.  </w:t>
      </w:r>
    </w:p>
    <w:p w14:paraId="0D2C4D5C" w14:textId="77777777" w:rsidR="00FA2E35" w:rsidRPr="00FA2E35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E35">
        <w:rPr>
          <w:rFonts w:ascii="Times New Roman" w:hAnsi="Times New Roman" w:cs="Times New Roman"/>
          <w:b/>
          <w:bCs/>
          <w:sz w:val="28"/>
          <w:szCs w:val="28"/>
        </w:rPr>
        <w:t>Сайт</w:t>
      </w:r>
      <w:r w:rsidRPr="00FA2E35">
        <w:rPr>
          <w:rFonts w:ascii="Times New Roman" w:hAnsi="Times New Roman" w:cs="Times New Roman"/>
          <w:sz w:val="28"/>
          <w:szCs w:val="28"/>
        </w:rPr>
        <w:t xml:space="preserve"> – совокупность веб-страниц, размещенных в сети Интернет по электронному адресу </w:t>
      </w:r>
      <w:bookmarkStart w:id="0" w:name="_Hlk143214313"/>
      <w:r w:rsidRPr="00FA2E35">
        <w:rPr>
          <w:rFonts w:ascii="Times New Roman" w:hAnsi="Times New Roman" w:cs="Times New Roman"/>
          <w:sz w:val="28"/>
          <w:szCs w:val="28"/>
        </w:rPr>
        <w:fldChar w:fldCharType="begin"/>
      </w:r>
      <w:r w:rsidRPr="00FA2E35">
        <w:rPr>
          <w:rFonts w:ascii="Times New Roman" w:hAnsi="Times New Roman" w:cs="Times New Roman"/>
          <w:sz w:val="28"/>
          <w:szCs w:val="28"/>
        </w:rPr>
        <w:instrText xml:space="preserve"> HYPERLINK "https://titanium-valley.com/" </w:instrText>
      </w:r>
      <w:r w:rsidRPr="00FA2E35">
        <w:rPr>
          <w:rFonts w:ascii="Times New Roman" w:hAnsi="Times New Roman" w:cs="Times New Roman"/>
          <w:sz w:val="28"/>
          <w:szCs w:val="28"/>
        </w:rPr>
        <w:fldChar w:fldCharType="separate"/>
      </w:r>
      <w:r w:rsidRPr="00FA2E35">
        <w:rPr>
          <w:rStyle w:val="a5"/>
          <w:rFonts w:ascii="Times New Roman" w:hAnsi="Times New Roman" w:cs="Times New Roman"/>
          <w:sz w:val="28"/>
          <w:szCs w:val="28"/>
        </w:rPr>
        <w:t>https://titanium-valley.com/</w:t>
      </w:r>
      <w:r w:rsidRPr="00FA2E35">
        <w:rPr>
          <w:rFonts w:ascii="Times New Roman" w:hAnsi="Times New Roman" w:cs="Times New Roman"/>
          <w:sz w:val="28"/>
          <w:szCs w:val="28"/>
        </w:rPr>
        <w:fldChar w:fldCharType="end"/>
      </w:r>
      <w:bookmarkEnd w:id="0"/>
      <w:r w:rsidRPr="00FA2E35">
        <w:rPr>
          <w:rFonts w:ascii="Times New Roman" w:hAnsi="Times New Roman" w:cs="Times New Roman"/>
          <w:sz w:val="28"/>
          <w:szCs w:val="28"/>
        </w:rPr>
        <w:t>, принадлежащие АО «ОЭЗ «Титановая долина».</w:t>
      </w:r>
    </w:p>
    <w:p w14:paraId="129DE5C1" w14:textId="77777777" w:rsidR="00685A60" w:rsidRDefault="00685A60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2E849" w14:textId="00E9DA58" w:rsidR="00FA2E35" w:rsidRPr="00FA2E35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E35">
        <w:rPr>
          <w:rFonts w:ascii="Times New Roman" w:hAnsi="Times New Roman" w:cs="Times New Roman"/>
          <w:b/>
          <w:bCs/>
          <w:sz w:val="28"/>
          <w:szCs w:val="28"/>
        </w:rPr>
        <w:t>1. Предмет Соглашения</w:t>
      </w:r>
    </w:p>
    <w:p w14:paraId="249620E6" w14:textId="00142711" w:rsidR="00FA2E35" w:rsidRPr="00FA2E35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E35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предоставление Владельцем сайта Пользователю доступа к </w:t>
      </w:r>
      <w:r w:rsidR="00685A60">
        <w:rPr>
          <w:rFonts w:ascii="Times New Roman" w:hAnsi="Times New Roman" w:cs="Times New Roman"/>
          <w:sz w:val="28"/>
          <w:szCs w:val="28"/>
        </w:rPr>
        <w:t>ис</w:t>
      </w:r>
      <w:r w:rsidRPr="00FA2E35">
        <w:rPr>
          <w:rFonts w:ascii="Times New Roman" w:hAnsi="Times New Roman" w:cs="Times New Roman"/>
          <w:sz w:val="28"/>
          <w:szCs w:val="28"/>
        </w:rPr>
        <w:t>пользованию Личн</w:t>
      </w:r>
      <w:r w:rsidR="00685A60">
        <w:rPr>
          <w:rFonts w:ascii="Times New Roman" w:hAnsi="Times New Roman" w:cs="Times New Roman"/>
          <w:sz w:val="28"/>
          <w:szCs w:val="28"/>
        </w:rPr>
        <w:t>ого</w:t>
      </w:r>
      <w:r w:rsidRPr="00FA2E35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685A60">
        <w:rPr>
          <w:rFonts w:ascii="Times New Roman" w:hAnsi="Times New Roman" w:cs="Times New Roman"/>
          <w:sz w:val="28"/>
          <w:szCs w:val="28"/>
        </w:rPr>
        <w:t>а</w:t>
      </w:r>
      <w:r w:rsidRPr="00FA2E35">
        <w:rPr>
          <w:rFonts w:ascii="Times New Roman" w:hAnsi="Times New Roman" w:cs="Times New Roman"/>
          <w:sz w:val="28"/>
          <w:szCs w:val="28"/>
        </w:rPr>
        <w:t xml:space="preserve"> и его функционала на условиях, установленных настоящим Соглашением.</w:t>
      </w:r>
    </w:p>
    <w:p w14:paraId="2E78CC02" w14:textId="202B687B" w:rsidR="00FA2E35" w:rsidRPr="00FA2E35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E35">
        <w:rPr>
          <w:rFonts w:ascii="Times New Roman" w:hAnsi="Times New Roman" w:cs="Times New Roman"/>
          <w:sz w:val="28"/>
          <w:szCs w:val="28"/>
        </w:rPr>
        <w:lastRenderedPageBreak/>
        <w:t>1.2. Для использования Личного кабинета Пользователь обязан в порядке, установленном настоящим Соглашением, подтвердить, что прочитал, понял и согласен соблюдать условия настоящего Соглашения и присоединиться к настоящему Соглашению в целом путём совершения Акцепта. С момента Акцепта Соглашения Пользователем, настоящее Соглашение считается заключенным с Пользователем, и Пользователь приобретает права и обязанности, предусмотренные настоящим Соглашением.</w:t>
      </w:r>
    </w:p>
    <w:p w14:paraId="6B3721E5" w14:textId="4922BEC9" w:rsidR="00FA2E35" w:rsidRPr="00FA2E35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E35">
        <w:rPr>
          <w:rFonts w:ascii="Times New Roman" w:hAnsi="Times New Roman" w:cs="Times New Roman"/>
          <w:sz w:val="28"/>
          <w:szCs w:val="28"/>
        </w:rPr>
        <w:t xml:space="preserve">1.3. Владелец сайта оставляет за собой право в одностороннем порядке изменять условия настоящего Соглашения. Сведения об изменении Соглашения размещаются на сайте в форме информационных сообщений. Новая редакция Соглашения вступает в силу с момента размещения на сайте либо доведения до сведения Пользователя в </w:t>
      </w:r>
      <w:r w:rsidR="00270C9F">
        <w:rPr>
          <w:rFonts w:ascii="Times New Roman" w:hAnsi="Times New Roman" w:cs="Times New Roman"/>
          <w:sz w:val="28"/>
          <w:szCs w:val="28"/>
        </w:rPr>
        <w:t>другой</w:t>
      </w:r>
      <w:r w:rsidRPr="00FA2E35">
        <w:rPr>
          <w:rFonts w:ascii="Times New Roman" w:hAnsi="Times New Roman" w:cs="Times New Roman"/>
          <w:sz w:val="28"/>
          <w:szCs w:val="28"/>
        </w:rPr>
        <w:t xml:space="preserve"> удобной форме, если иное не предусмотрено новой редакцией Соглашения. Продолжение использования Личного кабинета после внесения изменений в настоящее Соглашение означает согласие Пользователя с такими изменениями.</w:t>
      </w:r>
    </w:p>
    <w:p w14:paraId="3D1C3EBC" w14:textId="77777777" w:rsidR="00FA2E35" w:rsidRPr="00FA2E35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E35">
        <w:rPr>
          <w:rFonts w:ascii="Times New Roman" w:hAnsi="Times New Roman" w:cs="Times New Roman"/>
          <w:sz w:val="28"/>
          <w:szCs w:val="28"/>
        </w:rPr>
        <w:t>1.4. В случае несогласия Пользователя с какими-либо положениями настоящего Соглашения, а также с внесенными изменениями в Соглашение, Пользователь прекращает пользование Личным кабинетом.</w:t>
      </w:r>
    </w:p>
    <w:p w14:paraId="7F9F858A" w14:textId="77777777" w:rsidR="00FA2E35" w:rsidRPr="00FA2E35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E35">
        <w:rPr>
          <w:rFonts w:ascii="Times New Roman" w:hAnsi="Times New Roman" w:cs="Times New Roman"/>
          <w:sz w:val="28"/>
          <w:szCs w:val="28"/>
        </w:rPr>
        <w:t>1.5. Соглашаясь с условиями настоящего Соглашения, Пользователь подтверждает свои право- и дееспособность, подтверждает достоверность предоставляемых им данных в рамках настоящего Соглашения и принимает на себя всю ответственность за их точность, полноту и достоверность.</w:t>
      </w:r>
    </w:p>
    <w:p w14:paraId="25D2F7C5" w14:textId="77777777" w:rsidR="00FA2E35" w:rsidRPr="00FA2E35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E35">
        <w:rPr>
          <w:rFonts w:ascii="Times New Roman" w:hAnsi="Times New Roman" w:cs="Times New Roman"/>
          <w:sz w:val="28"/>
          <w:szCs w:val="28"/>
        </w:rPr>
        <w:t>1.6. Все объекты, доступные в Личном кабинете (в том числе элементы дизайна, текст, графические изображения, иллюстрации, скрипты, программы, базы данных, и другие объекты), а также сам Личный кабинет как совокупность веб-страниц являются объектами исключительных прав Владельца сайта.</w:t>
      </w:r>
    </w:p>
    <w:p w14:paraId="29780521" w14:textId="77777777" w:rsidR="00FA2E35" w:rsidRPr="00FA2E35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697E2E" w14:textId="106F6812" w:rsidR="00FA2E35" w:rsidRPr="00FA2E35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E35">
        <w:rPr>
          <w:rFonts w:ascii="Times New Roman" w:hAnsi="Times New Roman" w:cs="Times New Roman"/>
          <w:b/>
          <w:bCs/>
          <w:sz w:val="28"/>
          <w:szCs w:val="28"/>
        </w:rPr>
        <w:t>2. Права и обязанности Пользователя</w:t>
      </w:r>
    </w:p>
    <w:p w14:paraId="761A9794" w14:textId="77777777" w:rsidR="00FA2E35" w:rsidRPr="00FA2E35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E35">
        <w:rPr>
          <w:rFonts w:ascii="Times New Roman" w:hAnsi="Times New Roman" w:cs="Times New Roman"/>
          <w:sz w:val="28"/>
          <w:szCs w:val="28"/>
        </w:rPr>
        <w:t>2.1. Пользователь обязуется ознакомиться с условиями настоящего Соглашения и соблюдать их надлежащим образом.</w:t>
      </w:r>
    </w:p>
    <w:p w14:paraId="7536061E" w14:textId="64CBA285" w:rsidR="00FA2E35" w:rsidRPr="00FA2E35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E35">
        <w:rPr>
          <w:rFonts w:ascii="Times New Roman" w:hAnsi="Times New Roman" w:cs="Times New Roman"/>
          <w:sz w:val="28"/>
          <w:szCs w:val="28"/>
        </w:rPr>
        <w:t>2.2. Пользователь вправе использовать функционал Личного кабинета для направления сообщений в рамках заключения, исполнения</w:t>
      </w:r>
      <w:r w:rsidR="00D05AAA">
        <w:rPr>
          <w:rFonts w:ascii="Times New Roman" w:hAnsi="Times New Roman" w:cs="Times New Roman"/>
          <w:sz w:val="28"/>
          <w:szCs w:val="28"/>
        </w:rPr>
        <w:t xml:space="preserve"> и</w:t>
      </w:r>
      <w:r w:rsidRPr="00FA2E35">
        <w:rPr>
          <w:rFonts w:ascii="Times New Roman" w:hAnsi="Times New Roman" w:cs="Times New Roman"/>
          <w:sz w:val="28"/>
          <w:szCs w:val="28"/>
        </w:rPr>
        <w:t xml:space="preserve"> изменения договоров с АО «ОЭЗ «Титановая долина», в том числе путем формирования заявок на услуги, оформление пропусков, отслеживания статуса таких заявок.</w:t>
      </w:r>
    </w:p>
    <w:p w14:paraId="3495A8C2" w14:textId="77777777" w:rsidR="00FA2E35" w:rsidRPr="00FA2E35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E35">
        <w:rPr>
          <w:rFonts w:ascii="Times New Roman" w:hAnsi="Times New Roman" w:cs="Times New Roman"/>
          <w:sz w:val="28"/>
          <w:szCs w:val="28"/>
        </w:rPr>
        <w:t>2.3. Пользователь обязуется информировать Владельца сайта о несанкционированном доступе к Профилю.</w:t>
      </w:r>
    </w:p>
    <w:p w14:paraId="6C77D7B1" w14:textId="5DE7429E" w:rsidR="00FA2E35" w:rsidRPr="00FA2E35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E35">
        <w:rPr>
          <w:rFonts w:ascii="Times New Roman" w:hAnsi="Times New Roman" w:cs="Times New Roman"/>
          <w:sz w:val="28"/>
          <w:szCs w:val="28"/>
        </w:rPr>
        <w:t>2.4. Пользователь обязуется не размещать в Личном кабинете заведомо недостоверную информацию, а также размещать и/или передавать посредством Личного кабинета информацию в виде текста, изображения, видеозаписи, звука или программного кода, которая может являться противозаконной, наносящей вред, нарушающей права или законные интересы Владельца сайта, Резидента и третьих лиц.</w:t>
      </w:r>
    </w:p>
    <w:p w14:paraId="4C9A8A80" w14:textId="3299A8F7" w:rsidR="00FA2E35" w:rsidRPr="00FA2E35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E35">
        <w:rPr>
          <w:rFonts w:ascii="Times New Roman" w:hAnsi="Times New Roman" w:cs="Times New Roman"/>
          <w:sz w:val="28"/>
          <w:szCs w:val="28"/>
        </w:rPr>
        <w:t xml:space="preserve">2.5. Пользователь, направляя через Личный кабинет персональные данные сотрудников Резидента для оформления </w:t>
      </w:r>
      <w:r w:rsidR="00270C9F" w:rsidRPr="00270C9F">
        <w:rPr>
          <w:rFonts w:ascii="Times New Roman" w:hAnsi="Times New Roman" w:cs="Times New Roman"/>
          <w:sz w:val="28"/>
          <w:szCs w:val="28"/>
        </w:rPr>
        <w:t>пропусков для прохода (входа/выхода) физического лица на (с) территорию(и) ОЭЗ</w:t>
      </w:r>
      <w:r w:rsidRPr="00FA2E35">
        <w:rPr>
          <w:rFonts w:ascii="Times New Roman" w:hAnsi="Times New Roman" w:cs="Times New Roman"/>
          <w:sz w:val="28"/>
          <w:szCs w:val="28"/>
        </w:rPr>
        <w:t>, гарантирует Владельцу сайта, что:</w:t>
      </w:r>
    </w:p>
    <w:p w14:paraId="5FC02B3D" w14:textId="1A1BD708" w:rsidR="00FA2E35" w:rsidRPr="00FA2E35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E35">
        <w:rPr>
          <w:rFonts w:ascii="Times New Roman" w:hAnsi="Times New Roman" w:cs="Times New Roman"/>
          <w:sz w:val="28"/>
          <w:szCs w:val="28"/>
        </w:rPr>
        <w:t>- является уполномоченным Резидентом сотрудником на обработку персональных данных сотрудников Резидента;</w:t>
      </w:r>
    </w:p>
    <w:p w14:paraId="39CAEAC9" w14:textId="6A553CD5" w:rsidR="00953504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E35">
        <w:rPr>
          <w:rFonts w:ascii="Times New Roman" w:hAnsi="Times New Roman" w:cs="Times New Roman"/>
          <w:sz w:val="28"/>
          <w:szCs w:val="28"/>
        </w:rPr>
        <w:t>- Резидент</w:t>
      </w:r>
      <w:r w:rsidR="00A3067A">
        <w:rPr>
          <w:rFonts w:ascii="Times New Roman" w:hAnsi="Times New Roman" w:cs="Times New Roman"/>
          <w:sz w:val="28"/>
          <w:szCs w:val="28"/>
        </w:rPr>
        <w:t xml:space="preserve"> </w:t>
      </w:r>
      <w:r w:rsidRPr="00FA2E35">
        <w:rPr>
          <w:rFonts w:ascii="Times New Roman" w:hAnsi="Times New Roman" w:cs="Times New Roman"/>
          <w:sz w:val="28"/>
          <w:szCs w:val="28"/>
        </w:rPr>
        <w:t xml:space="preserve">в установленном порядке получил от своих сотрудников предварительное согласие </w:t>
      </w:r>
      <w:r w:rsidR="00953504" w:rsidRPr="00953504">
        <w:rPr>
          <w:rFonts w:ascii="Times New Roman" w:hAnsi="Times New Roman" w:cs="Times New Roman"/>
          <w:sz w:val="28"/>
          <w:szCs w:val="28"/>
        </w:rPr>
        <w:t xml:space="preserve">на передачу Управляющей компании для цели обеспечения </w:t>
      </w:r>
      <w:r w:rsidR="00953504" w:rsidRPr="00953504">
        <w:rPr>
          <w:rFonts w:ascii="Times New Roman" w:hAnsi="Times New Roman" w:cs="Times New Roman"/>
          <w:sz w:val="28"/>
          <w:szCs w:val="28"/>
        </w:rPr>
        <w:lastRenderedPageBreak/>
        <w:t>соблюдения пропускного и внутриобъектового режима на территории ОЭЗ (оформления) следующих категорий персональных данных: фамилия, имя, отчество, паспортные данные, фотография, сведения об автомобиле (государственный регистрационный номер, марка и модель)</w:t>
      </w:r>
      <w:r w:rsidRPr="00FA2E35">
        <w:rPr>
          <w:rFonts w:ascii="Times New Roman" w:hAnsi="Times New Roman" w:cs="Times New Roman"/>
          <w:sz w:val="28"/>
          <w:szCs w:val="28"/>
        </w:rPr>
        <w:t>.</w:t>
      </w:r>
    </w:p>
    <w:p w14:paraId="6A479BB9" w14:textId="3E853EE7" w:rsidR="00FA2E35" w:rsidRPr="00FA2E35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E35">
        <w:rPr>
          <w:rFonts w:ascii="Times New Roman" w:hAnsi="Times New Roman" w:cs="Times New Roman"/>
          <w:sz w:val="28"/>
          <w:szCs w:val="28"/>
        </w:rPr>
        <w:t xml:space="preserve">2.6. Пользователь вправе направлять обращения, предложения и претензии по поводу работы </w:t>
      </w:r>
      <w:r w:rsidR="009C7355">
        <w:rPr>
          <w:rFonts w:ascii="Times New Roman" w:hAnsi="Times New Roman" w:cs="Times New Roman"/>
          <w:sz w:val="28"/>
          <w:szCs w:val="28"/>
        </w:rPr>
        <w:t>Личного кабинета</w:t>
      </w:r>
      <w:r w:rsidRPr="00FA2E35">
        <w:rPr>
          <w:rFonts w:ascii="Times New Roman" w:hAnsi="Times New Roman" w:cs="Times New Roman"/>
          <w:sz w:val="28"/>
          <w:szCs w:val="28"/>
        </w:rPr>
        <w:t xml:space="preserve"> по адресу электронной почты:</w:t>
      </w:r>
      <w:r w:rsidR="00524AEE" w:rsidRPr="00524AEE">
        <w:t xml:space="preserve"> </w:t>
      </w:r>
      <w:r w:rsidR="00524AEE" w:rsidRPr="00524AEE">
        <w:rPr>
          <w:rFonts w:ascii="Times New Roman" w:hAnsi="Times New Roman" w:cs="Times New Roman"/>
          <w:sz w:val="28"/>
          <w:szCs w:val="28"/>
        </w:rPr>
        <w:t>welcome@titanium-valley.com</w:t>
      </w:r>
      <w:r w:rsidR="00524AEE">
        <w:rPr>
          <w:rFonts w:ascii="Times New Roman" w:hAnsi="Times New Roman" w:cs="Times New Roman"/>
          <w:sz w:val="28"/>
          <w:szCs w:val="28"/>
        </w:rPr>
        <w:t>.</w:t>
      </w:r>
    </w:p>
    <w:p w14:paraId="582DFCDF" w14:textId="77777777" w:rsidR="00FA2E35" w:rsidRPr="00FA2E35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4AC9BB" w14:textId="2550DDDF" w:rsidR="00FA2E35" w:rsidRPr="00FA2E35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E35">
        <w:rPr>
          <w:rFonts w:ascii="Times New Roman" w:hAnsi="Times New Roman" w:cs="Times New Roman"/>
          <w:b/>
          <w:bCs/>
          <w:sz w:val="28"/>
          <w:szCs w:val="28"/>
        </w:rPr>
        <w:t>3. Права и обязанности Владельца сайта</w:t>
      </w:r>
    </w:p>
    <w:p w14:paraId="0B29F928" w14:textId="77777777" w:rsidR="00FA2E35" w:rsidRPr="00FA2E35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E35">
        <w:rPr>
          <w:rFonts w:ascii="Times New Roman" w:hAnsi="Times New Roman" w:cs="Times New Roman"/>
          <w:sz w:val="28"/>
          <w:szCs w:val="28"/>
        </w:rPr>
        <w:t>3.1. Владелец сайта имеет право определять состав услуг Личного кабинета, его структуру и внешний вид, разрешать и ограничивать доступ Пользователя к Личному кабинету в соответствии с настоящим Соглашением и законодательством Российской Федерации.</w:t>
      </w:r>
    </w:p>
    <w:p w14:paraId="64482E7F" w14:textId="77777777" w:rsidR="00FA2E35" w:rsidRPr="00FA2E35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E35">
        <w:rPr>
          <w:rFonts w:ascii="Times New Roman" w:hAnsi="Times New Roman" w:cs="Times New Roman"/>
          <w:sz w:val="28"/>
          <w:szCs w:val="28"/>
        </w:rPr>
        <w:t>3.2. Владелец сайта вправе блокировать работу Пользователя в Личном кабинете при наличии подозрений в несанкционированном доступе к Личном кабинете от имени Пользователя без предварительного уведомления последнего.</w:t>
      </w:r>
    </w:p>
    <w:p w14:paraId="402CBC77" w14:textId="77777777" w:rsidR="00FA2E35" w:rsidRPr="00FA2E35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E35">
        <w:rPr>
          <w:rFonts w:ascii="Times New Roman" w:hAnsi="Times New Roman" w:cs="Times New Roman"/>
          <w:sz w:val="28"/>
          <w:szCs w:val="28"/>
        </w:rPr>
        <w:t>3.3. Владелец сайта вправе ограничить доступ к функциональным возможностям Личного кабинета по организационным или техническим причинам в одностороннем порядке до момента устранения таких причин. Владелец сайта обязуется в кратчайшие сроки разрешать возникшие проблемы в функционировании Личного кабинета, а в случае отсутствия такой возможности уведомить об этом Пользователя, любым возможным способом. Проведение регламентных работ, связанных с остановкой работы Личного кабинета, сопровождается информационным сообщением на Сайте.</w:t>
      </w:r>
    </w:p>
    <w:p w14:paraId="0F470484" w14:textId="77777777" w:rsidR="00FA2E35" w:rsidRPr="00FA2E35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E35">
        <w:rPr>
          <w:rFonts w:ascii="Times New Roman" w:hAnsi="Times New Roman" w:cs="Times New Roman"/>
          <w:sz w:val="28"/>
          <w:szCs w:val="28"/>
        </w:rPr>
        <w:t>3.4. В целях улучшения и повышения стабильности работы Личного кабинета Владелец сайта вправе собирать, хранить и обрабатывать статистическую информацию об использовании Пользователем Личного кабинета.</w:t>
      </w:r>
    </w:p>
    <w:p w14:paraId="3284E2EB" w14:textId="77777777" w:rsidR="00FA2E35" w:rsidRPr="00FA2E35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02163B" w14:textId="4C1D9102" w:rsidR="00FA2E35" w:rsidRPr="00FA2E35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E35">
        <w:rPr>
          <w:rFonts w:ascii="Times New Roman" w:hAnsi="Times New Roman" w:cs="Times New Roman"/>
          <w:b/>
          <w:bCs/>
          <w:sz w:val="28"/>
          <w:szCs w:val="28"/>
        </w:rPr>
        <w:t>4. Конфиденциальность</w:t>
      </w:r>
    </w:p>
    <w:p w14:paraId="7E1BAC7F" w14:textId="77777777" w:rsidR="00FA2E35" w:rsidRPr="00FA2E35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E35">
        <w:rPr>
          <w:rFonts w:ascii="Times New Roman" w:hAnsi="Times New Roman" w:cs="Times New Roman"/>
          <w:sz w:val="28"/>
          <w:szCs w:val="28"/>
        </w:rPr>
        <w:t>4.1. Конфиденциальной информацией считается любая информация, полученная Сторонами в рамках исполнения настоящего Соглашения, в том числе информация о Личном кабинете, информация, введенная и обрабатываемая в Личном кабинете, за исключением информации, к которой есть свободный доступ на законных основаниях.</w:t>
      </w:r>
    </w:p>
    <w:p w14:paraId="06B586E4" w14:textId="77777777" w:rsidR="00FA2E35" w:rsidRPr="00FA2E35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E35">
        <w:rPr>
          <w:rFonts w:ascii="Times New Roman" w:hAnsi="Times New Roman" w:cs="Times New Roman"/>
          <w:sz w:val="28"/>
          <w:szCs w:val="28"/>
        </w:rPr>
        <w:t>Для целей исполнения настоящего Соглашения под информацией, к которой есть свободный доступ на законных основаниях, понимается общедоступная информация.</w:t>
      </w:r>
    </w:p>
    <w:p w14:paraId="7D048AF4" w14:textId="77777777" w:rsidR="00FA2E35" w:rsidRPr="00FA2E35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E35">
        <w:rPr>
          <w:rFonts w:ascii="Times New Roman" w:hAnsi="Times New Roman" w:cs="Times New Roman"/>
          <w:sz w:val="28"/>
          <w:szCs w:val="28"/>
        </w:rPr>
        <w:t>4.2. Стороны обязуются предпринять все разумно необходимые и доступные для них действия, направленные на соблюдение режима конфиденциальности информации.</w:t>
      </w:r>
    </w:p>
    <w:p w14:paraId="3253A056" w14:textId="77777777" w:rsidR="00FA2E35" w:rsidRPr="00FA2E35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E35">
        <w:rPr>
          <w:rFonts w:ascii="Times New Roman" w:hAnsi="Times New Roman" w:cs="Times New Roman"/>
          <w:sz w:val="28"/>
          <w:szCs w:val="28"/>
        </w:rPr>
        <w:t>4.3. Стороны признают, что несанкционированное раскрытие или использование конфиденциальной информации, ставшей известной Сторонам в связи с заключением и исполнением настоящего Соглашения, одной из Сторон может нанести существенный ущерб другой Стороне как имущественный (убытки), так и неимущественный (деловая репутация Стороны).</w:t>
      </w:r>
    </w:p>
    <w:p w14:paraId="4D3ADA15" w14:textId="2A5C719B" w:rsidR="00FA2E35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E35">
        <w:rPr>
          <w:rFonts w:ascii="Times New Roman" w:hAnsi="Times New Roman" w:cs="Times New Roman"/>
          <w:sz w:val="28"/>
          <w:szCs w:val="28"/>
        </w:rPr>
        <w:t>4.4. Сторона, не обеспечившая охрану конфиденциальной информации, полученной по настоящему Соглашению, обязана возместить другой Стороне весь возникший в результате этого ущерб.</w:t>
      </w:r>
    </w:p>
    <w:p w14:paraId="377F06A0" w14:textId="7C9E1F77" w:rsidR="00FA2E35" w:rsidRPr="00FA2E35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E35">
        <w:rPr>
          <w:rFonts w:ascii="Times New Roman" w:hAnsi="Times New Roman" w:cs="Times New Roman"/>
          <w:sz w:val="28"/>
          <w:szCs w:val="28"/>
        </w:rPr>
        <w:t>4.5.</w:t>
      </w:r>
      <w:r w:rsidRPr="00FA2E35">
        <w:rPr>
          <w:rFonts w:ascii="Times New Roman" w:hAnsi="Times New Roman" w:cs="Times New Roman"/>
          <w:sz w:val="28"/>
          <w:szCs w:val="28"/>
        </w:rPr>
        <w:tab/>
        <w:t xml:space="preserve">Стороны обязуются обеспечить конфиденциальность персональных данных, ставших им известными при исполнении настоящего Соглашения, а также </w:t>
      </w:r>
      <w:r w:rsidRPr="00FA2E35">
        <w:rPr>
          <w:rFonts w:ascii="Times New Roman" w:hAnsi="Times New Roman" w:cs="Times New Roman"/>
          <w:sz w:val="28"/>
          <w:szCs w:val="28"/>
        </w:rPr>
        <w:lastRenderedPageBreak/>
        <w:t>безопасность персональных данных при их обработке в соответствии с Федеральным законом от 27.07.2006 №152-ФЗ «О персональных данных».</w:t>
      </w:r>
    </w:p>
    <w:p w14:paraId="65CD4579" w14:textId="77777777" w:rsidR="00FA2E35" w:rsidRPr="00FA2E35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9F231A" w14:textId="1A695C6F" w:rsidR="009460AF" w:rsidRDefault="00FA2E35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2E35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A45C35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</w:p>
    <w:p w14:paraId="77349395" w14:textId="3B4EEFF6" w:rsidR="00A45C35" w:rsidRPr="00F341BF" w:rsidRDefault="00A45C35" w:rsidP="00F34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1BF">
        <w:rPr>
          <w:rFonts w:ascii="Times New Roman" w:hAnsi="Times New Roman" w:cs="Times New Roman"/>
          <w:sz w:val="28"/>
          <w:szCs w:val="28"/>
        </w:rPr>
        <w:t>5.1. Пользователь несет ответственность перед Владельцем сайта и третьими лицами за все действия, совершенные в Личном кабинете под его учетной записью.</w:t>
      </w:r>
    </w:p>
    <w:p w14:paraId="370EB783" w14:textId="0433F685" w:rsidR="00A45C35" w:rsidRPr="00F341BF" w:rsidRDefault="00A45C35" w:rsidP="00F34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1BF">
        <w:rPr>
          <w:rFonts w:ascii="Times New Roman" w:hAnsi="Times New Roman" w:cs="Times New Roman"/>
          <w:sz w:val="28"/>
          <w:szCs w:val="28"/>
        </w:rPr>
        <w:t>5.2. В случае нарушения условий использования Личного кабинета, указанных в настоящем Соглашении, Пользователь обязуется возместить Владельцу сайта убытки, причиненные такими действиями, в полном размере.</w:t>
      </w:r>
    </w:p>
    <w:p w14:paraId="26AC51EC" w14:textId="0899F5F7" w:rsidR="00A45C35" w:rsidRPr="00F341BF" w:rsidRDefault="00A45C35" w:rsidP="00F34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1BF">
        <w:rPr>
          <w:rFonts w:ascii="Times New Roman" w:hAnsi="Times New Roman" w:cs="Times New Roman"/>
          <w:sz w:val="28"/>
          <w:szCs w:val="28"/>
        </w:rPr>
        <w:t>5.3. Владелец сайта не несет ответственности за неисполнение либо ненадлежащее исполнение своих обязательств вследствие сбоев в энергетических сетях, действий вредоносных программ, нарушений функционирования операторов, предоставляющих услуги доступа в Интернет, а также недобросовестных действий третьих лиц, направленных на несанкционированный доступ и (или) выведение из строя программного и (или) аппаратного комплекса Личного кабинета.</w:t>
      </w:r>
    </w:p>
    <w:p w14:paraId="3BCF8A46" w14:textId="0328F907" w:rsidR="00A45C35" w:rsidRPr="00F341BF" w:rsidRDefault="00A45C35" w:rsidP="00F34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1BF">
        <w:rPr>
          <w:rFonts w:ascii="Times New Roman" w:hAnsi="Times New Roman" w:cs="Times New Roman"/>
          <w:sz w:val="28"/>
          <w:szCs w:val="28"/>
        </w:rPr>
        <w:t>5.3. Владелец сайта не несёт ответственности за некорректное функционирование Личного кабинета, сбои и перерывы в работе Личного кабинета, повреждение или утерю данных, содержащихся в Личном кабинете, если они были вызваны обстоятельствами непреодолимой силы.</w:t>
      </w:r>
    </w:p>
    <w:p w14:paraId="23F87A78" w14:textId="56CD607A" w:rsidR="00A45C35" w:rsidRPr="00F341BF" w:rsidRDefault="00A45C35" w:rsidP="00F34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1BF">
        <w:rPr>
          <w:rFonts w:ascii="Times New Roman" w:hAnsi="Times New Roman" w:cs="Times New Roman"/>
          <w:sz w:val="28"/>
          <w:szCs w:val="28"/>
        </w:rPr>
        <w:t xml:space="preserve">5.4. В целях исполнения обязательств по настоящему Соглашению любые действия, совершенные с использованием </w:t>
      </w:r>
      <w:r w:rsidR="00F341BF" w:rsidRPr="00F341BF">
        <w:rPr>
          <w:rFonts w:ascii="Times New Roman" w:hAnsi="Times New Roman" w:cs="Times New Roman"/>
          <w:sz w:val="28"/>
          <w:szCs w:val="28"/>
        </w:rPr>
        <w:t>учетной записи</w:t>
      </w:r>
      <w:r w:rsidRPr="00F341BF">
        <w:rPr>
          <w:rFonts w:ascii="Times New Roman" w:hAnsi="Times New Roman" w:cs="Times New Roman"/>
          <w:sz w:val="28"/>
          <w:szCs w:val="28"/>
        </w:rPr>
        <w:t xml:space="preserve"> Пользователя, считаются совершенными соответствующим Пользователем, если Пользователем не доказано обратное.</w:t>
      </w:r>
    </w:p>
    <w:p w14:paraId="0E7F1BAC" w14:textId="595B356E" w:rsidR="00A45C35" w:rsidRDefault="00F341BF" w:rsidP="00F34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1BF">
        <w:rPr>
          <w:rFonts w:ascii="Times New Roman" w:hAnsi="Times New Roman" w:cs="Times New Roman"/>
          <w:sz w:val="28"/>
          <w:szCs w:val="28"/>
        </w:rPr>
        <w:t>5.5.</w:t>
      </w:r>
      <w:r w:rsidR="00A45C35" w:rsidRPr="00F341BF">
        <w:rPr>
          <w:rFonts w:ascii="Times New Roman" w:hAnsi="Times New Roman" w:cs="Times New Roman"/>
          <w:sz w:val="28"/>
          <w:szCs w:val="28"/>
        </w:rPr>
        <w:t xml:space="preserve"> Пользователь самостоятельно несет ответственность за все действия (а также их последствия) в рамках или с использованием </w:t>
      </w:r>
      <w:r w:rsidRPr="00F341BF">
        <w:rPr>
          <w:rFonts w:ascii="Times New Roman" w:hAnsi="Times New Roman" w:cs="Times New Roman"/>
          <w:sz w:val="28"/>
          <w:szCs w:val="28"/>
        </w:rPr>
        <w:t xml:space="preserve">Личного кабинета </w:t>
      </w:r>
      <w:r w:rsidR="00A45C35" w:rsidRPr="00F341BF">
        <w:rPr>
          <w:rFonts w:ascii="Times New Roman" w:hAnsi="Times New Roman" w:cs="Times New Roman"/>
          <w:sz w:val="28"/>
          <w:szCs w:val="28"/>
        </w:rPr>
        <w:t xml:space="preserve">под </w:t>
      </w:r>
      <w:r w:rsidRPr="00F341BF">
        <w:rPr>
          <w:rFonts w:ascii="Times New Roman" w:hAnsi="Times New Roman" w:cs="Times New Roman"/>
          <w:sz w:val="28"/>
          <w:szCs w:val="28"/>
        </w:rPr>
        <w:t xml:space="preserve">учетной записью </w:t>
      </w:r>
      <w:r w:rsidR="00A45C35" w:rsidRPr="00F341BF">
        <w:rPr>
          <w:rFonts w:ascii="Times New Roman" w:hAnsi="Times New Roman" w:cs="Times New Roman"/>
          <w:sz w:val="28"/>
          <w:szCs w:val="28"/>
        </w:rPr>
        <w:t xml:space="preserve">Пользователя, включая случаи добровольной передачи Пользователем данных для доступа к </w:t>
      </w:r>
      <w:r w:rsidRPr="00F341BF">
        <w:rPr>
          <w:rFonts w:ascii="Times New Roman" w:hAnsi="Times New Roman" w:cs="Times New Roman"/>
          <w:sz w:val="28"/>
          <w:szCs w:val="28"/>
        </w:rPr>
        <w:t xml:space="preserve">Личному кабинету </w:t>
      </w:r>
      <w:r w:rsidR="00A45C35" w:rsidRPr="00F341BF">
        <w:rPr>
          <w:rFonts w:ascii="Times New Roman" w:hAnsi="Times New Roman" w:cs="Times New Roman"/>
          <w:sz w:val="28"/>
          <w:szCs w:val="28"/>
        </w:rPr>
        <w:t xml:space="preserve">Пользователя третьим лицам на любых условиях (в том числе по договорам или соглашениям). При этом все действия в рамках или с использованием </w:t>
      </w:r>
      <w:r w:rsidRPr="00F341BF">
        <w:rPr>
          <w:rFonts w:ascii="Times New Roman" w:hAnsi="Times New Roman" w:cs="Times New Roman"/>
          <w:sz w:val="28"/>
          <w:szCs w:val="28"/>
        </w:rPr>
        <w:t xml:space="preserve">Личного кабинета </w:t>
      </w:r>
      <w:r w:rsidR="00A45C35" w:rsidRPr="00F341BF">
        <w:rPr>
          <w:rFonts w:ascii="Times New Roman" w:hAnsi="Times New Roman" w:cs="Times New Roman"/>
          <w:sz w:val="28"/>
          <w:szCs w:val="28"/>
        </w:rPr>
        <w:t>под учетной записью Пользователя считаются произведенными самим Пользователем.</w:t>
      </w:r>
    </w:p>
    <w:p w14:paraId="1B1D9933" w14:textId="77777777" w:rsidR="00F341BF" w:rsidRPr="00F341BF" w:rsidRDefault="00F341BF" w:rsidP="00F34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EF17BD" w14:textId="5BE36B6C" w:rsidR="00FA2E35" w:rsidRPr="00FA2E35" w:rsidRDefault="009460AF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FA2E35" w:rsidRPr="00FA2E35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14:paraId="3895BDB7" w14:textId="24D35A4A" w:rsidR="009460AF" w:rsidRDefault="009460AF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A2E35" w:rsidRPr="00FA2E35">
        <w:rPr>
          <w:rFonts w:ascii="Times New Roman" w:hAnsi="Times New Roman" w:cs="Times New Roman"/>
          <w:sz w:val="28"/>
          <w:szCs w:val="28"/>
        </w:rPr>
        <w:t xml:space="preserve">.1. </w:t>
      </w:r>
      <w:r w:rsidRPr="009460AF">
        <w:rPr>
          <w:rFonts w:ascii="Times New Roman" w:hAnsi="Times New Roman" w:cs="Times New Roman"/>
          <w:sz w:val="28"/>
          <w:szCs w:val="28"/>
        </w:rPr>
        <w:t xml:space="preserve">В случае возникновения любых споров или разногласий, связанных с исполнением настоящего Соглашения, Пользователь и Владелец </w:t>
      </w:r>
      <w:r>
        <w:rPr>
          <w:rFonts w:ascii="Times New Roman" w:hAnsi="Times New Roman" w:cs="Times New Roman"/>
          <w:sz w:val="28"/>
          <w:szCs w:val="28"/>
        </w:rPr>
        <w:t>сайта</w:t>
      </w:r>
      <w:r w:rsidRPr="009460AF">
        <w:rPr>
          <w:rFonts w:ascii="Times New Roman" w:hAnsi="Times New Roman" w:cs="Times New Roman"/>
          <w:sz w:val="28"/>
          <w:szCs w:val="28"/>
        </w:rPr>
        <w:t xml:space="preserve"> приложат все усилия для их разрешения путем проведения переговоров. В случае, если споры не будут разрешены путем переговоров, споры подлежат разрешению в соответствующем суде, в порядке, установленном действующим законодательством Российской Федерации.</w:t>
      </w:r>
    </w:p>
    <w:p w14:paraId="056E6CE7" w14:textId="4D0821BF" w:rsidR="00FA2E35" w:rsidRPr="00FA2E35" w:rsidRDefault="009460AF" w:rsidP="009535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FA2E35" w:rsidRPr="00FA2E35">
        <w:rPr>
          <w:rFonts w:ascii="Times New Roman" w:hAnsi="Times New Roman" w:cs="Times New Roman"/>
          <w:sz w:val="28"/>
          <w:szCs w:val="28"/>
        </w:rPr>
        <w:t>Настоящее Соглашение вступает в силу для Пользователя, с момента его акцепта и действует в течение всего периода использования Пользователем Личного кабинета и до тех пор, пока не будет изменено или расторгнуто в порядке, установленном действующим законодательством или настоящим Соглашением.</w:t>
      </w:r>
    </w:p>
    <w:p w14:paraId="3FEA536B" w14:textId="18CAEE79" w:rsidR="003B577D" w:rsidRPr="00FA2E35" w:rsidRDefault="009460AF" w:rsidP="00524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FA2E35" w:rsidRPr="00FA2E35">
        <w:rPr>
          <w:rFonts w:ascii="Times New Roman" w:hAnsi="Times New Roman" w:cs="Times New Roman"/>
          <w:sz w:val="28"/>
          <w:szCs w:val="28"/>
        </w:rPr>
        <w:t xml:space="preserve"> Если какое-либо из положений настоящего Соглашения будет признано недействительным, это не оказывает влияния на действительность или применимость остальных положений настоящего Соглашения.</w:t>
      </w:r>
    </w:p>
    <w:sectPr w:rsidR="003B577D" w:rsidRPr="00FA2E35" w:rsidSect="006A38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7D"/>
    <w:rsid w:val="00033A2D"/>
    <w:rsid w:val="000C5D18"/>
    <w:rsid w:val="000F396E"/>
    <w:rsid w:val="001D0265"/>
    <w:rsid w:val="00260DFF"/>
    <w:rsid w:val="00270C9F"/>
    <w:rsid w:val="002911D3"/>
    <w:rsid w:val="002C4B9C"/>
    <w:rsid w:val="002D2AE2"/>
    <w:rsid w:val="003B577D"/>
    <w:rsid w:val="004860D4"/>
    <w:rsid w:val="004D2807"/>
    <w:rsid w:val="00524AEE"/>
    <w:rsid w:val="006406B4"/>
    <w:rsid w:val="00685A60"/>
    <w:rsid w:val="006A38A0"/>
    <w:rsid w:val="006A5987"/>
    <w:rsid w:val="00710F70"/>
    <w:rsid w:val="00726D88"/>
    <w:rsid w:val="00755B4F"/>
    <w:rsid w:val="007F76C0"/>
    <w:rsid w:val="008A7650"/>
    <w:rsid w:val="009460AF"/>
    <w:rsid w:val="00953504"/>
    <w:rsid w:val="009C7355"/>
    <w:rsid w:val="00A13172"/>
    <w:rsid w:val="00A2506C"/>
    <w:rsid w:val="00A3067A"/>
    <w:rsid w:val="00A37359"/>
    <w:rsid w:val="00A45C35"/>
    <w:rsid w:val="00A52AF4"/>
    <w:rsid w:val="00B1582D"/>
    <w:rsid w:val="00B660A8"/>
    <w:rsid w:val="00CD5F66"/>
    <w:rsid w:val="00D05AAA"/>
    <w:rsid w:val="00D155CA"/>
    <w:rsid w:val="00D73077"/>
    <w:rsid w:val="00DE3D39"/>
    <w:rsid w:val="00E430C7"/>
    <w:rsid w:val="00E51110"/>
    <w:rsid w:val="00EC1814"/>
    <w:rsid w:val="00F341BF"/>
    <w:rsid w:val="00F75FF0"/>
    <w:rsid w:val="00FA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745C"/>
  <w15:chartTrackingRefBased/>
  <w15:docId w15:val="{5CB7D9C9-E847-47BC-A1C8-11C23DDF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77D"/>
    <w:rPr>
      <w:b/>
      <w:bCs/>
    </w:rPr>
  </w:style>
  <w:style w:type="character" w:styleId="a5">
    <w:name w:val="Hyperlink"/>
    <w:basedOn w:val="a0"/>
    <w:uiPriority w:val="99"/>
    <w:unhideWhenUsed/>
    <w:rsid w:val="003B577D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A52AF4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026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026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026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026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02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</dc:creator>
  <cp:keywords/>
  <dc:description/>
  <cp:lastModifiedBy>yulya</cp:lastModifiedBy>
  <cp:revision>22</cp:revision>
  <dcterms:created xsi:type="dcterms:W3CDTF">2023-08-17T11:36:00Z</dcterms:created>
  <dcterms:modified xsi:type="dcterms:W3CDTF">2023-08-29T05:22:00Z</dcterms:modified>
</cp:coreProperties>
</file>