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4D94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  <w:bookmarkStart w:id="0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bookmarkEnd w:id="0"/>
    <w:p w14:paraId="5128EF12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2A6875BF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0479E746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53AA1576" w14:textId="77777777" w:rsidR="00A258E7" w:rsidRDefault="00A258E7" w:rsidP="00A258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Форма заявки на подключение к системе холодного водоснабжения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и/или водоотведения</w:t>
      </w:r>
    </w:p>
    <w:p w14:paraId="3F063013" w14:textId="716BD418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АО «ОЭЗ «Титановая долина» на территории </w:t>
      </w:r>
      <w:proofErr w:type="spellStart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Верхнесалдинского</w:t>
      </w:r>
      <w:proofErr w:type="spellEnd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ГО (площадка Верхняя Салда):</w:t>
      </w:r>
    </w:p>
    <w:p w14:paraId="6B6F2B6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2E215B2" w14:textId="528801DC" w:rsidR="00A258E7" w:rsidRPr="00E7034D" w:rsidRDefault="00D92D14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14:paraId="56671585" w14:textId="50B48192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АО «ОЭЗ «</w:t>
      </w:r>
      <w:bookmarkStart w:id="1" w:name="_GoBack"/>
      <w:r w:rsidRPr="00E7034D">
        <w:rPr>
          <w:color w:val="000000"/>
          <w:sz w:val="23"/>
          <w:szCs w:val="23"/>
          <w:lang w:eastAsia="ru-RU"/>
        </w:rPr>
        <w:t>Титан</w:t>
      </w:r>
      <w:bookmarkEnd w:id="1"/>
      <w:r w:rsidRPr="00E7034D">
        <w:rPr>
          <w:color w:val="000000"/>
          <w:sz w:val="23"/>
          <w:szCs w:val="23"/>
          <w:lang w:eastAsia="ru-RU"/>
        </w:rPr>
        <w:t xml:space="preserve">овая долина» </w:t>
      </w:r>
    </w:p>
    <w:p w14:paraId="7138886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20D5987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3D468D7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56AD89E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5A8F8EC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50651C7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5201051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0C2C849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22E68046" w14:textId="77777777" w:rsidR="00A258E7" w:rsidRPr="009F06A0" w:rsidRDefault="00A258E7" w:rsidP="00A258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FD3CFD9" w14:textId="77777777" w:rsidR="00A258E7" w:rsidRPr="009F06A0" w:rsidRDefault="00A258E7" w:rsidP="00A258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ВОДОСНАБЖЕНИЯ И</w:t>
      </w:r>
      <w:r>
        <w:rPr>
          <w:rFonts w:eastAsiaTheme="minorHAnsi" w:cstheme="minorBidi"/>
          <w:sz w:val="26"/>
          <w:szCs w:val="26"/>
          <w:lang w:eastAsia="en-US"/>
        </w:rPr>
        <w:t>/ИЛИ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ВОДООТВЕДЕНИЯ</w:t>
      </w:r>
    </w:p>
    <w:p w14:paraId="7BD9B08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9568FF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14:paraId="38DD33D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19D14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0E7DC63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0A2AF64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14:paraId="2D365BF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7283E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593AC36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663C4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73223F2F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03DEE969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19AD140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E5EA78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5260D19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755591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водопотреблением _________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proofErr w:type="gramStart"/>
      <w:r w:rsidRPr="00E7034D">
        <w:rPr>
          <w:color w:val="000000"/>
          <w:sz w:val="23"/>
          <w:szCs w:val="23"/>
          <w:lang w:eastAsia="ru-RU"/>
        </w:rPr>
        <w:t>.</w:t>
      </w:r>
      <w:proofErr w:type="gramEnd"/>
      <w:r w:rsidRPr="00E7034D">
        <w:rPr>
          <w:color w:val="000000"/>
          <w:sz w:val="23"/>
          <w:szCs w:val="23"/>
          <w:lang w:eastAsia="ru-RU"/>
        </w:rPr>
        <w:t xml:space="preserve"> и (или) водоотведением 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r w:rsidRPr="00E7034D">
        <w:rPr>
          <w:color w:val="000000"/>
          <w:sz w:val="23"/>
          <w:szCs w:val="23"/>
          <w:lang w:eastAsia="ru-RU"/>
        </w:rPr>
        <w:t>.</w:t>
      </w:r>
    </w:p>
    <w:p w14:paraId="5047628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</w:p>
    <w:p w14:paraId="5D9CB8F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2. </w:t>
      </w:r>
      <w:proofErr w:type="gramStart"/>
      <w:r w:rsidRPr="00031790">
        <w:rPr>
          <w:rFonts w:eastAsia="Calibri"/>
          <w:sz w:val="22"/>
          <w:szCs w:val="22"/>
          <w:lang w:eastAsia="en-US"/>
        </w:rPr>
        <w:t>Высота:_</w:t>
      </w:r>
      <w:proofErr w:type="gramEnd"/>
      <w:r w:rsidRPr="00031790">
        <w:rPr>
          <w:rFonts w:eastAsia="Calibri"/>
          <w:sz w:val="22"/>
          <w:szCs w:val="22"/>
          <w:lang w:eastAsia="en-US"/>
        </w:rPr>
        <w:t>_________________</w:t>
      </w:r>
    </w:p>
    <w:p w14:paraId="60703A89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3. Этажность: _______________</w:t>
      </w:r>
    </w:p>
    <w:p w14:paraId="4C828810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14:paraId="46AAB60A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водоснабжения -________________м3/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; ____________м3/час;</w:t>
      </w:r>
    </w:p>
    <w:p w14:paraId="1E166A8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водоотведения - 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: ____________м3/час.</w:t>
      </w:r>
    </w:p>
    <w:p w14:paraId="5D00E500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 нужды пожаротушения:</w:t>
      </w:r>
    </w:p>
    <w:p w14:paraId="065E20CC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наружное пожаротушение-______________л/сек;</w:t>
      </w:r>
    </w:p>
    <w:p w14:paraId="641CE5E2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внутреннее пожаротушение-_____________л/сек.</w:t>
      </w:r>
    </w:p>
    <w:p w14:paraId="43ABFCA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При реконструкции объекта капитального строительства: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A258E7" w:rsidRPr="00031790" w14:paraId="28705483" w14:textId="77777777" w:rsidTr="00E56FEF">
        <w:tc>
          <w:tcPr>
            <w:tcW w:w="1703" w:type="dxa"/>
          </w:tcPr>
          <w:p w14:paraId="38083536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gridSpan w:val="2"/>
          </w:tcPr>
          <w:p w14:paraId="2DEE2858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14:paraId="248E75A3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14:paraId="0843B480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Прирост нагрузки (увеличение мощности)</w:t>
            </w:r>
          </w:p>
        </w:tc>
      </w:tr>
      <w:tr w:rsidR="00A258E7" w:rsidRPr="00031790" w14:paraId="73DA96A1" w14:textId="77777777" w:rsidTr="00E56FEF">
        <w:tc>
          <w:tcPr>
            <w:tcW w:w="1703" w:type="dxa"/>
          </w:tcPr>
          <w:p w14:paraId="78670066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2874EF4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3BECB0E5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1" w:type="dxa"/>
          </w:tcPr>
          <w:p w14:paraId="024B1B42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16617331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2" w:type="dxa"/>
          </w:tcPr>
          <w:p w14:paraId="338CEBD5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2" w:type="dxa"/>
          </w:tcPr>
          <w:p w14:paraId="40400A5E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</w:tr>
      <w:tr w:rsidR="00A258E7" w:rsidRPr="00031790" w14:paraId="0022B402" w14:textId="77777777" w:rsidTr="00E56FEF">
        <w:tc>
          <w:tcPr>
            <w:tcW w:w="1703" w:type="dxa"/>
          </w:tcPr>
          <w:p w14:paraId="23D1A091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311" w:type="dxa"/>
          </w:tcPr>
          <w:p w14:paraId="3C099AB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7822A1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7967221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1A51C6E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56406387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7F371B63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031790" w14:paraId="4FBF8365" w14:textId="77777777" w:rsidTr="00E56FEF">
        <w:tc>
          <w:tcPr>
            <w:tcW w:w="1703" w:type="dxa"/>
          </w:tcPr>
          <w:p w14:paraId="4E605AC3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311" w:type="dxa"/>
          </w:tcPr>
          <w:p w14:paraId="6186C0DB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9A18DDE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15CC3E3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77C73AA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5C6E21D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081604B7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120AC4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5D7D2F6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5. Получены технические условия № ___________________________________________от ______г.</w:t>
      </w:r>
    </w:p>
    <w:p w14:paraId="26904A94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0889CBA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14:paraId="2955E4B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5F33F24E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6E39285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7. Дата подключения объекта капитального строительства (реконструкции) –</w:t>
      </w:r>
    </w:p>
    <w:p w14:paraId="4378DFA5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0F2882EE" w14:textId="77777777" w:rsidR="00A258E7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20338A9A" w14:textId="77777777" w:rsidR="00A258E7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7458FAE0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A258E7" w:rsidRPr="00A36B38" w14:paraId="5CFFC2E2" w14:textId="77777777" w:rsidTr="00E56FEF">
        <w:tc>
          <w:tcPr>
            <w:tcW w:w="3482" w:type="dxa"/>
            <w:gridSpan w:val="2"/>
          </w:tcPr>
          <w:p w14:paraId="149D67C7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75A2EF44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06C209D4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7786EDA8" w14:textId="77777777" w:rsidTr="00E56FEF">
        <w:tc>
          <w:tcPr>
            <w:tcW w:w="3482" w:type="dxa"/>
            <w:gridSpan w:val="2"/>
          </w:tcPr>
          <w:p w14:paraId="5AE45322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045622EF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0311D48C" w14:textId="77777777" w:rsidTr="00E56FEF">
        <w:tc>
          <w:tcPr>
            <w:tcW w:w="3482" w:type="dxa"/>
            <w:gridSpan w:val="2"/>
          </w:tcPr>
          <w:p w14:paraId="0E58472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6BADBBF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4A5DFABB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E13A73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3303F20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69EF95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30190192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258E7" w:rsidRPr="00A36B38" w14:paraId="288BA1B4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1268B6B9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56368211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4289C1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24FA11DA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258E7" w:rsidRPr="00A36B38" w14:paraId="217769BC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0FC7312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67B4CEC6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6D719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67AAE09A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D201973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537D4DE8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A258E7" w:rsidRPr="00A36B38" w14:paraId="3718E3F9" w14:textId="77777777" w:rsidTr="00E56FEF">
        <w:tc>
          <w:tcPr>
            <w:tcW w:w="3256" w:type="dxa"/>
          </w:tcPr>
          <w:p w14:paraId="0922A450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11063B2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8E7" w:rsidRPr="00A36B38" w14:paraId="15BCA03E" w14:textId="77777777" w:rsidTr="00E56FEF">
        <w:tc>
          <w:tcPr>
            <w:tcW w:w="3256" w:type="dxa"/>
          </w:tcPr>
          <w:p w14:paraId="50EE8AE4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6A5338F3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116E28E0" w14:textId="77777777" w:rsidTr="00E56FEF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005C1576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0066A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356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5A672905" w14:textId="77777777" w:rsidTr="00E56FEF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A22CBCD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AAE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B91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29D7B82" w14:textId="77777777" w:rsidR="00A258E7" w:rsidRPr="00A36B38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A258E7" w:rsidRPr="00A36B38" w14:paraId="19C9A760" w14:textId="77777777" w:rsidTr="00E56FEF">
        <w:tc>
          <w:tcPr>
            <w:tcW w:w="10485" w:type="dxa"/>
            <w:gridSpan w:val="4"/>
          </w:tcPr>
          <w:p w14:paraId="2E980A23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258E7" w:rsidRPr="00A36B38" w14:paraId="565F0A6A" w14:textId="77777777" w:rsidTr="00E56FEF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6826CC5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AF85B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9C78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D602B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A258E7" w:rsidRPr="00A36B38" w14:paraId="7F6C9781" w14:textId="77777777" w:rsidTr="00E56FEF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171F789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0BE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B7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24F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3FD22A8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127450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7A8ECCC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Приложение к заявке (в соответствии с п.90 ПП РФ № 644 от 29.07.2013г.): </w:t>
      </w:r>
    </w:p>
    <w:p w14:paraId="53535FA3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4088CC9A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б) нотариально заверенные копии правоустанавливающих документов на земельный участок;</w:t>
      </w:r>
    </w:p>
    <w:p w14:paraId="5B1E085C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в) ситуационный план расположения объекта с привязкой к территории населенного пункта;</w:t>
      </w:r>
    </w:p>
    <w:p w14:paraId="2A339826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860C4C5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536980AC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117A2ECA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1761A8D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         з) сведения о назначении объекта, высоте и об этажности зданий, строений, сооружений</w:t>
      </w:r>
    </w:p>
    <w:p w14:paraId="189809F1" w14:textId="77777777" w:rsidR="00A258E7" w:rsidRPr="00560C17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  <w:r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1BC22C5C" w14:textId="77777777" w:rsidR="00A258E7" w:rsidRPr="00560C17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lastRenderedPageBreak/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032C75A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BAB46C9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4C77E2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043FE66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2275D7E7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1DE8896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proofErr w:type="gramStart"/>
      <w:r w:rsidRPr="00E7034D">
        <w:rPr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E7034D">
        <w:rPr>
          <w:color w:val="000000"/>
          <w:sz w:val="20"/>
          <w:szCs w:val="20"/>
          <w:lang w:eastAsia="ru-RU"/>
        </w:rPr>
        <w:t xml:space="preserve">                             (подпись)</w:t>
      </w:r>
    </w:p>
    <w:p w14:paraId="7CEB9E5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76254CDC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1002800C" w14:textId="77777777" w:rsidR="00A258E7" w:rsidRPr="00E7034D" w:rsidRDefault="00A258E7" w:rsidP="00A258E7">
      <w:pPr>
        <w:suppressAutoHyphens w:val="0"/>
        <w:rPr>
          <w:lang w:eastAsia="ru-RU"/>
        </w:rPr>
      </w:pPr>
    </w:p>
    <w:p w14:paraId="4AF70408" w14:textId="77777777" w:rsidR="00A258E7" w:rsidRPr="00A36B38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C05678">
        <w:rPr>
          <w:rFonts w:eastAsia="Calibri"/>
          <w:sz w:val="22"/>
          <w:szCs w:val="22"/>
          <w:lang w:eastAsia="en-US"/>
        </w:rPr>
        <w:t>¹ определяется на основании действующих договоров водоснабжения и водоотведения (при наличии</w:t>
      </w:r>
      <w:r>
        <w:rPr>
          <w:rFonts w:eastAsia="Calibri"/>
          <w:sz w:val="22"/>
          <w:szCs w:val="22"/>
          <w:lang w:eastAsia="en-US"/>
        </w:rPr>
        <w:t>)</w:t>
      </w:r>
      <w:r w:rsidRPr="00C05678">
        <w:rPr>
          <w:rFonts w:eastAsia="Calibri"/>
          <w:sz w:val="22"/>
          <w:szCs w:val="22"/>
          <w:lang w:eastAsia="en-US"/>
        </w:rPr>
        <w:t xml:space="preserve"> </w:t>
      </w:r>
    </w:p>
    <w:p w14:paraId="01627F2D" w14:textId="77777777" w:rsidR="00A258E7" w:rsidRDefault="00A258E7" w:rsidP="00A258E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3AB593C6" w14:textId="77777777" w:rsidR="00A258E7" w:rsidRPr="00560C17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2F2F622" w14:textId="77777777" w:rsidR="00A258E7" w:rsidRPr="00F13E68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DD96E8A" w14:textId="77777777" w:rsidR="00A258E7" w:rsidRPr="00F13E68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972651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49D3610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4E2FF6A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117363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287E75A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02C3157B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11BC27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100EEBB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4BD36B0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08BEB9F4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7F06C28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D71FBF1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8DB3C5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DA6D61C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470B75A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336E6F7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34757C78" w14:textId="77777777" w:rsidR="00260B1A" w:rsidRDefault="00260B1A"/>
    <w:sectPr w:rsidR="00260B1A" w:rsidSect="00423685">
      <w:headerReference w:type="default" r:id="rId6"/>
      <w:headerReference w:type="first" r:id="rId7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C2E3" w14:textId="77777777" w:rsidR="00AA7980" w:rsidRDefault="00AA7980">
      <w:r>
        <w:separator/>
      </w:r>
    </w:p>
  </w:endnote>
  <w:endnote w:type="continuationSeparator" w:id="0">
    <w:p w14:paraId="3E47156D" w14:textId="77777777" w:rsidR="00AA7980" w:rsidRDefault="00AA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A22B" w14:textId="77777777" w:rsidR="00AA7980" w:rsidRDefault="00AA7980">
      <w:r>
        <w:separator/>
      </w:r>
    </w:p>
  </w:footnote>
  <w:footnote w:type="continuationSeparator" w:id="0">
    <w:p w14:paraId="1D5FB12B" w14:textId="77777777" w:rsidR="00AA7980" w:rsidRDefault="00AA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6188" w14:textId="77777777" w:rsidR="00127BD7" w:rsidRDefault="00AA7980">
    <w:pPr>
      <w:pStyle w:val="a3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5F29" w14:textId="77777777" w:rsidR="00127BD7" w:rsidRDefault="00AA79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D2"/>
    <w:rsid w:val="00260B1A"/>
    <w:rsid w:val="003476D2"/>
    <w:rsid w:val="005F129E"/>
    <w:rsid w:val="008C087B"/>
    <w:rsid w:val="00A258E7"/>
    <w:rsid w:val="00AA7980"/>
    <w:rsid w:val="00D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F129"/>
  <w15:chartTrackingRefBased/>
  <w15:docId w15:val="{52E7AB8B-916E-4BF6-A893-B93AF8B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5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5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258E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A258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2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Наталья Богданова</cp:lastModifiedBy>
  <cp:revision>6</cp:revision>
  <dcterms:created xsi:type="dcterms:W3CDTF">2019-01-09T12:32:00Z</dcterms:created>
  <dcterms:modified xsi:type="dcterms:W3CDTF">2021-01-15T13:19:00Z</dcterms:modified>
</cp:coreProperties>
</file>