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15DDB" w14:textId="77777777" w:rsidR="00645BE7" w:rsidRDefault="00645BE7" w:rsidP="00645BE7">
      <w:pPr>
        <w:pStyle w:val="a3"/>
        <w:rPr>
          <w:b/>
          <w:sz w:val="26"/>
          <w:szCs w:val="26"/>
          <w:lang w:eastAsia="ru-RU"/>
        </w:rPr>
      </w:pPr>
      <w:bookmarkStart w:id="0" w:name="_Hlk534817466"/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  <w:bookmarkEnd w:id="0"/>
    </w:p>
    <w:p w14:paraId="5AAA5F0B" w14:textId="77777777" w:rsidR="00645BE7" w:rsidRDefault="00645BE7" w:rsidP="00645BE7">
      <w:pPr>
        <w:pStyle w:val="a3"/>
        <w:rPr>
          <w:b/>
          <w:sz w:val="26"/>
          <w:szCs w:val="26"/>
          <w:lang w:eastAsia="ru-RU"/>
        </w:rPr>
      </w:pPr>
    </w:p>
    <w:p w14:paraId="550D0395" w14:textId="77777777" w:rsidR="00645BE7" w:rsidRDefault="00645BE7" w:rsidP="00645BE7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  <w:lang w:eastAsia="ru-RU"/>
        </w:rPr>
      </w:pP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 xml:space="preserve">Форма заявки на подключение к системе </w:t>
      </w:r>
      <w:r>
        <w:rPr>
          <w:b/>
          <w:bCs/>
          <w:i/>
          <w:iCs/>
          <w:color w:val="000000"/>
          <w:sz w:val="23"/>
          <w:szCs w:val="23"/>
          <w:lang w:eastAsia="ru-RU"/>
        </w:rPr>
        <w:t>теплоснабжения</w:t>
      </w:r>
    </w:p>
    <w:p w14:paraId="6F4F5C1E" w14:textId="135193BB" w:rsidR="00645BE7" w:rsidRPr="00E7034D" w:rsidRDefault="00645BE7" w:rsidP="00645BE7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  <w:lang w:eastAsia="ru-RU"/>
        </w:rPr>
      </w:pP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 xml:space="preserve"> АО «ОЭЗ «Титановая долина» на</w:t>
      </w:r>
      <w:r>
        <w:rPr>
          <w:b/>
          <w:bCs/>
          <w:i/>
          <w:iCs/>
          <w:color w:val="000000"/>
          <w:sz w:val="23"/>
          <w:szCs w:val="23"/>
          <w:lang w:eastAsia="ru-RU"/>
        </w:rPr>
        <w:t xml:space="preserve"> территории </w:t>
      </w:r>
      <w:r w:rsidRPr="000F2664">
        <w:rPr>
          <w:b/>
          <w:bCs/>
          <w:i/>
          <w:iCs/>
          <w:color w:val="000000"/>
          <w:sz w:val="23"/>
          <w:szCs w:val="23"/>
          <w:lang w:eastAsia="ru-RU"/>
        </w:rPr>
        <w:t>муниципального образования «город Екатеринбург» (площадка Уктус</w:t>
      </w: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>):</w:t>
      </w:r>
    </w:p>
    <w:p w14:paraId="528DE7CE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ru-RU"/>
        </w:rPr>
      </w:pPr>
    </w:p>
    <w:p w14:paraId="29029BE2" w14:textId="4CA801EB" w:rsidR="00645BE7" w:rsidRPr="00E7034D" w:rsidRDefault="00453DEE" w:rsidP="00645BE7">
      <w:pPr>
        <w:suppressAutoHyphens w:val="0"/>
        <w:autoSpaceDE w:val="0"/>
        <w:autoSpaceDN w:val="0"/>
        <w:adjustRightInd w:val="0"/>
        <w:ind w:left="6480"/>
        <w:jc w:val="right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Руководителю</w:t>
      </w:r>
    </w:p>
    <w:p w14:paraId="5FB000E4" w14:textId="3B9D2282" w:rsidR="00645BE7" w:rsidRPr="00E7034D" w:rsidRDefault="00645BE7" w:rsidP="00453DEE">
      <w:pPr>
        <w:suppressAutoHyphens w:val="0"/>
        <w:autoSpaceDE w:val="0"/>
        <w:autoSpaceDN w:val="0"/>
        <w:adjustRightInd w:val="0"/>
        <w:ind w:left="6480"/>
        <w:jc w:val="right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>АО «ОЭЗ «</w:t>
      </w:r>
      <w:bookmarkStart w:id="1" w:name="_GoBack"/>
      <w:r w:rsidRPr="00E7034D">
        <w:rPr>
          <w:color w:val="000000"/>
          <w:sz w:val="23"/>
          <w:szCs w:val="23"/>
          <w:lang w:eastAsia="ru-RU"/>
        </w:rPr>
        <w:t>Титан</w:t>
      </w:r>
      <w:bookmarkEnd w:id="1"/>
      <w:r w:rsidRPr="00E7034D">
        <w:rPr>
          <w:color w:val="000000"/>
          <w:sz w:val="23"/>
          <w:szCs w:val="23"/>
          <w:lang w:eastAsia="ru-RU"/>
        </w:rPr>
        <w:t>овая</w:t>
      </w:r>
      <w:r w:rsidR="00453DEE">
        <w:rPr>
          <w:color w:val="000000"/>
          <w:sz w:val="23"/>
          <w:szCs w:val="23"/>
          <w:lang w:eastAsia="ru-RU"/>
        </w:rPr>
        <w:t xml:space="preserve"> </w:t>
      </w:r>
      <w:r w:rsidRPr="00E7034D">
        <w:rPr>
          <w:color w:val="000000"/>
          <w:sz w:val="23"/>
          <w:szCs w:val="23"/>
          <w:lang w:eastAsia="ru-RU"/>
        </w:rPr>
        <w:t xml:space="preserve">долина» </w:t>
      </w:r>
    </w:p>
    <w:p w14:paraId="7E1F0B8F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От _____________________________ </w:t>
      </w:r>
    </w:p>
    <w:p w14:paraId="080B59E6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ind w:left="6480"/>
        <w:rPr>
          <w:color w:val="000000"/>
          <w:sz w:val="22"/>
          <w:szCs w:val="22"/>
          <w:lang w:eastAsia="ru-RU"/>
        </w:rPr>
      </w:pPr>
      <w:r w:rsidRPr="00E7034D">
        <w:rPr>
          <w:color w:val="000000"/>
          <w:sz w:val="22"/>
          <w:szCs w:val="22"/>
          <w:lang w:eastAsia="ru-RU"/>
        </w:rPr>
        <w:t xml:space="preserve">(наименование организации, ФИО) </w:t>
      </w:r>
    </w:p>
    <w:p w14:paraId="3684843A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 </w:t>
      </w:r>
    </w:p>
    <w:p w14:paraId="14D17D57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 </w:t>
      </w:r>
    </w:p>
    <w:p w14:paraId="43C22508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ind w:left="6480"/>
        <w:rPr>
          <w:color w:val="000000"/>
          <w:sz w:val="22"/>
          <w:szCs w:val="22"/>
          <w:lang w:eastAsia="ru-RU"/>
        </w:rPr>
      </w:pPr>
      <w:r w:rsidRPr="00E7034D">
        <w:rPr>
          <w:color w:val="000000"/>
          <w:sz w:val="22"/>
          <w:szCs w:val="22"/>
          <w:lang w:eastAsia="ru-RU"/>
        </w:rPr>
        <w:t xml:space="preserve">(адрес организации, тел/факс) </w:t>
      </w:r>
    </w:p>
    <w:p w14:paraId="0A13871D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№ _ от _______________ </w:t>
      </w:r>
    </w:p>
    <w:p w14:paraId="2A3329E5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</w:p>
    <w:p w14:paraId="07DAFF2D" w14:textId="77777777" w:rsidR="00645BE7" w:rsidRPr="009F06A0" w:rsidRDefault="00645BE7" w:rsidP="00645BE7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9F06A0">
        <w:rPr>
          <w:rFonts w:eastAsiaTheme="minorHAnsi" w:cstheme="minorBidi"/>
          <w:sz w:val="26"/>
          <w:szCs w:val="26"/>
          <w:lang w:eastAsia="en-US"/>
        </w:rPr>
        <w:t>ЗАЯВКА</w:t>
      </w:r>
    </w:p>
    <w:p w14:paraId="777C11AC" w14:textId="77777777" w:rsidR="00645BE7" w:rsidRPr="009F06A0" w:rsidRDefault="00645BE7" w:rsidP="00645BE7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9F06A0">
        <w:rPr>
          <w:rFonts w:eastAsiaTheme="minorHAnsi" w:cstheme="minorBidi"/>
          <w:sz w:val="26"/>
          <w:szCs w:val="26"/>
          <w:lang w:eastAsia="en-US"/>
        </w:rPr>
        <w:t>НА ТЕХНОЛОГИЧЕСКОЕ ПРИСОЕДИНЕНИЕ К СИСТЕМ</w:t>
      </w:r>
      <w:r>
        <w:rPr>
          <w:rFonts w:eastAsiaTheme="minorHAnsi" w:cstheme="minorBidi"/>
          <w:sz w:val="26"/>
          <w:szCs w:val="26"/>
          <w:lang w:eastAsia="en-US"/>
        </w:rPr>
        <w:t>Е</w:t>
      </w:r>
      <w:r w:rsidRPr="009F06A0">
        <w:rPr>
          <w:rFonts w:eastAsiaTheme="minorHAnsi" w:cstheme="minorBidi"/>
          <w:sz w:val="26"/>
          <w:szCs w:val="26"/>
          <w:lang w:eastAsia="en-US"/>
        </w:rPr>
        <w:t xml:space="preserve"> </w:t>
      </w:r>
      <w:r>
        <w:rPr>
          <w:rFonts w:eastAsiaTheme="minorHAnsi" w:cstheme="minorBidi"/>
          <w:sz w:val="26"/>
          <w:szCs w:val="26"/>
          <w:lang w:eastAsia="en-US"/>
        </w:rPr>
        <w:t>ТЕПЛОСНАБЖЕНИЯ</w:t>
      </w:r>
    </w:p>
    <w:p w14:paraId="6DBEF9C1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52804E22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С целью подключения строящегося (реконструируемого) или построенного, но не подключенного к системе </w:t>
      </w:r>
      <w:r>
        <w:rPr>
          <w:color w:val="000000"/>
          <w:sz w:val="23"/>
          <w:szCs w:val="23"/>
          <w:lang w:eastAsia="ru-RU"/>
        </w:rPr>
        <w:t>теплоснабжения</w:t>
      </w:r>
      <w:r w:rsidRPr="00E7034D">
        <w:rPr>
          <w:color w:val="000000"/>
          <w:sz w:val="23"/>
          <w:szCs w:val="23"/>
          <w:lang w:eastAsia="ru-RU"/>
        </w:rPr>
        <w:t xml:space="preserve"> объекта капитального строительства и заключения договора о подключении к системе </w:t>
      </w:r>
      <w:r>
        <w:rPr>
          <w:color w:val="000000"/>
          <w:sz w:val="23"/>
          <w:szCs w:val="23"/>
          <w:lang w:eastAsia="ru-RU"/>
        </w:rPr>
        <w:t>теплоснабжения</w:t>
      </w:r>
    </w:p>
    <w:p w14:paraId="1F425348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E81BE55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(полное и сокращенное наименование заказчика - юридического лица)</w:t>
      </w:r>
    </w:p>
    <w:p w14:paraId="626FA02A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</w:p>
    <w:p w14:paraId="6F604A90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просит заключить договор о подключении к системе </w:t>
      </w:r>
      <w:r>
        <w:rPr>
          <w:color w:val="000000"/>
          <w:sz w:val="23"/>
          <w:szCs w:val="23"/>
          <w:lang w:eastAsia="ru-RU"/>
        </w:rPr>
        <w:t>теплоснабжения</w:t>
      </w:r>
      <w:r w:rsidRPr="00E7034D">
        <w:rPr>
          <w:color w:val="000000"/>
          <w:sz w:val="23"/>
          <w:szCs w:val="23"/>
          <w:lang w:eastAsia="ru-RU"/>
        </w:rPr>
        <w:t xml:space="preserve"> объекта капитального строительства и выдать технические условия на подключение к системе </w:t>
      </w:r>
      <w:r>
        <w:rPr>
          <w:color w:val="000000"/>
          <w:sz w:val="23"/>
          <w:szCs w:val="23"/>
          <w:lang w:eastAsia="ru-RU"/>
        </w:rPr>
        <w:t>теплоснабжения</w:t>
      </w:r>
      <w:r w:rsidRPr="00E7034D">
        <w:rPr>
          <w:color w:val="000000"/>
          <w:sz w:val="23"/>
          <w:szCs w:val="23"/>
          <w:lang w:eastAsia="ru-RU"/>
        </w:rPr>
        <w:t xml:space="preserve"> объекта </w:t>
      </w:r>
    </w:p>
    <w:p w14:paraId="5C197850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8297498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расположенного по адресу: </w:t>
      </w:r>
    </w:p>
    <w:p w14:paraId="496ADBC3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37D9AF0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(адрес или место расположения объекта, кадастровый номер земельного участка)</w:t>
      </w:r>
    </w:p>
    <w:p w14:paraId="24ADAD86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</w:p>
    <w:p w14:paraId="35E6BA55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1.</w:t>
      </w:r>
      <w:r w:rsidRPr="00E7034D">
        <w:rPr>
          <w:color w:val="000000"/>
          <w:sz w:val="23"/>
          <w:szCs w:val="23"/>
          <w:lang w:eastAsia="ru-RU"/>
        </w:rPr>
        <w:t xml:space="preserve">Характеристика и назначение объекта: </w:t>
      </w:r>
    </w:p>
    <w:p w14:paraId="6F8721BF" w14:textId="77777777" w:rsidR="00645BE7" w:rsidRPr="007C60E8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E26988B" w14:textId="77777777" w:rsidR="00645BE7" w:rsidRPr="00F65F7E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(т</w:t>
      </w:r>
      <w:r w:rsidRPr="00F65F7E">
        <w:rPr>
          <w:color w:val="000000"/>
          <w:sz w:val="20"/>
          <w:szCs w:val="20"/>
          <w:lang w:eastAsia="ru-RU"/>
        </w:rPr>
        <w:t>ехнические параметры подключаемого объекта:</w:t>
      </w:r>
    </w:p>
    <w:p w14:paraId="19B6E597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 w:rsidRPr="00F65F7E">
        <w:rPr>
          <w:color w:val="000000"/>
          <w:sz w:val="20"/>
          <w:szCs w:val="20"/>
          <w:lang w:eastAsia="ru-RU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  <w:r>
        <w:rPr>
          <w:color w:val="000000"/>
          <w:sz w:val="20"/>
          <w:szCs w:val="20"/>
          <w:lang w:eastAsia="ru-RU"/>
        </w:rPr>
        <w:t xml:space="preserve"> </w:t>
      </w:r>
      <w:r w:rsidRPr="00F65F7E">
        <w:rPr>
          <w:color w:val="000000"/>
          <w:sz w:val="20"/>
          <w:szCs w:val="20"/>
          <w:lang w:eastAsia="ru-RU"/>
        </w:rPr>
        <w:t>вид и параметры теплоносителей (давление и температура);</w:t>
      </w:r>
      <w:r>
        <w:rPr>
          <w:color w:val="000000"/>
          <w:sz w:val="20"/>
          <w:szCs w:val="20"/>
          <w:lang w:eastAsia="ru-RU"/>
        </w:rPr>
        <w:t xml:space="preserve"> </w:t>
      </w:r>
      <w:r w:rsidRPr="00F65F7E">
        <w:rPr>
          <w:color w:val="000000"/>
          <w:sz w:val="20"/>
          <w:szCs w:val="20"/>
          <w:lang w:eastAsia="ru-RU"/>
        </w:rPr>
        <w:t>режимы теплопотребления для подключаемого объекта (непрерывный, одно-, двухсменный и др.);</w:t>
      </w:r>
      <w:r>
        <w:rPr>
          <w:color w:val="000000"/>
          <w:sz w:val="20"/>
          <w:szCs w:val="20"/>
          <w:lang w:eastAsia="ru-RU"/>
        </w:rPr>
        <w:t xml:space="preserve"> </w:t>
      </w:r>
      <w:r w:rsidRPr="00F65F7E">
        <w:rPr>
          <w:color w:val="000000"/>
          <w:sz w:val="20"/>
          <w:szCs w:val="20"/>
          <w:lang w:eastAsia="ru-RU"/>
        </w:rPr>
        <w:t>расположение узла учета тепловой энергии и теплоносителей и контроля их качества;</w:t>
      </w:r>
      <w:r>
        <w:rPr>
          <w:color w:val="000000"/>
          <w:sz w:val="20"/>
          <w:szCs w:val="20"/>
          <w:lang w:eastAsia="ru-RU"/>
        </w:rPr>
        <w:t xml:space="preserve"> </w:t>
      </w:r>
      <w:r w:rsidRPr="00F65F7E">
        <w:rPr>
          <w:color w:val="000000"/>
          <w:sz w:val="20"/>
          <w:szCs w:val="20"/>
          <w:lang w:eastAsia="ru-RU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  <w:r>
        <w:rPr>
          <w:color w:val="000000"/>
          <w:sz w:val="20"/>
          <w:szCs w:val="20"/>
          <w:lang w:eastAsia="ru-RU"/>
        </w:rPr>
        <w:t xml:space="preserve"> </w:t>
      </w:r>
      <w:r w:rsidRPr="00F65F7E">
        <w:rPr>
          <w:color w:val="000000"/>
          <w:sz w:val="20"/>
          <w:szCs w:val="20"/>
          <w:lang w:eastAsia="ru-RU"/>
        </w:rPr>
        <w:t>наличие и возможность использования собственных источников тепловой энергии (с указанием их мощностей и режимов работы)</w:t>
      </w:r>
      <w:r>
        <w:rPr>
          <w:color w:val="000000"/>
          <w:sz w:val="20"/>
          <w:szCs w:val="20"/>
          <w:lang w:eastAsia="ru-RU"/>
        </w:rPr>
        <w:t>)</w:t>
      </w:r>
    </w:p>
    <w:p w14:paraId="18928436" w14:textId="77777777" w:rsidR="00645BE7" w:rsidRPr="00031790" w:rsidRDefault="00645BE7" w:rsidP="00645B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При реконструкции</w:t>
      </w:r>
      <w:r>
        <w:rPr>
          <w:rFonts w:eastAsia="Calibri"/>
          <w:sz w:val="22"/>
          <w:szCs w:val="22"/>
          <w:lang w:eastAsia="en-US"/>
        </w:rPr>
        <w:t>/модернизации</w:t>
      </w:r>
      <w:r w:rsidRPr="00031790">
        <w:rPr>
          <w:rFonts w:eastAsia="Calibri"/>
          <w:sz w:val="22"/>
          <w:szCs w:val="22"/>
          <w:lang w:eastAsia="en-US"/>
        </w:rPr>
        <w:t xml:space="preserve"> объекта капитального строительства:</w:t>
      </w:r>
    </w:p>
    <w:p w14:paraId="47E6C17E" w14:textId="77777777" w:rsidR="00645BE7" w:rsidRPr="00031790" w:rsidRDefault="00645BE7" w:rsidP="00645BE7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7A99C940" w14:textId="77777777" w:rsidR="00645BE7" w:rsidRPr="00031790" w:rsidRDefault="00645BE7" w:rsidP="00645BE7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2</w:t>
      </w:r>
      <w:r w:rsidRPr="00031790">
        <w:rPr>
          <w:rFonts w:eastAsia="Calibri"/>
          <w:sz w:val="22"/>
          <w:szCs w:val="22"/>
          <w:lang w:eastAsia="en-US"/>
        </w:rPr>
        <w:t>. Получены технические условия № ___________________________________________от ______г.</w:t>
      </w:r>
    </w:p>
    <w:p w14:paraId="78CA8B37" w14:textId="77777777" w:rsidR="00645BE7" w:rsidRPr="00031790" w:rsidRDefault="00645BE7" w:rsidP="00645B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Технические условия ранее не запрашивались (нужное заполнить или подчеркнуть).</w:t>
      </w:r>
    </w:p>
    <w:p w14:paraId="0D4BBDA3" w14:textId="77777777" w:rsidR="00645BE7" w:rsidRPr="00031790" w:rsidRDefault="00645BE7" w:rsidP="00645BE7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</w:t>
      </w:r>
      <w:r w:rsidRPr="00031790">
        <w:rPr>
          <w:rFonts w:eastAsia="Calibri"/>
          <w:sz w:val="22"/>
          <w:szCs w:val="22"/>
          <w:lang w:eastAsia="en-US"/>
        </w:rPr>
        <w:t>. Информация о сроках строительства (реконструкции) и срок ввода в эксплуатацию строящегося (реконструируемого) объекта:</w:t>
      </w:r>
    </w:p>
    <w:p w14:paraId="2DB6C50C" w14:textId="77777777" w:rsidR="00645BE7" w:rsidRPr="00031790" w:rsidRDefault="00645BE7" w:rsidP="00645B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 xml:space="preserve">_________  ___________  ____________        </w:t>
      </w:r>
    </w:p>
    <w:p w14:paraId="57B224FD" w14:textId="77777777" w:rsidR="00645BE7" w:rsidRPr="00031790" w:rsidRDefault="00645BE7" w:rsidP="00645B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число               месяц                год</w:t>
      </w:r>
    </w:p>
    <w:p w14:paraId="6841F0A0" w14:textId="77777777" w:rsidR="00645BE7" w:rsidRPr="00031790" w:rsidRDefault="00645BE7" w:rsidP="00645BE7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</w:t>
      </w:r>
      <w:r w:rsidRPr="00031790">
        <w:rPr>
          <w:rFonts w:eastAsia="Calibri"/>
          <w:sz w:val="22"/>
          <w:szCs w:val="22"/>
          <w:lang w:eastAsia="en-US"/>
        </w:rPr>
        <w:t>. Дата подключения объекта капитального строительства (реконструкции) –</w:t>
      </w:r>
    </w:p>
    <w:p w14:paraId="44B9077C" w14:textId="77777777" w:rsidR="00645BE7" w:rsidRPr="00031790" w:rsidRDefault="00645BE7" w:rsidP="00645B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_________  ___________  ____________</w:t>
      </w:r>
    </w:p>
    <w:p w14:paraId="09610654" w14:textId="77777777" w:rsidR="00645BE7" w:rsidRDefault="00645BE7" w:rsidP="00645B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число               месяц                год</w:t>
      </w:r>
    </w:p>
    <w:p w14:paraId="6A3C75AB" w14:textId="77777777" w:rsidR="00645BE7" w:rsidRDefault="00645BE7" w:rsidP="00645BE7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A36B38">
        <w:rPr>
          <w:rFonts w:eastAsia="Calibri"/>
          <w:b/>
          <w:sz w:val="22"/>
          <w:szCs w:val="22"/>
          <w:lang w:eastAsia="en-US"/>
        </w:rPr>
        <w:t xml:space="preserve">Реквизиты юридического лица </w:t>
      </w:r>
    </w:p>
    <w:p w14:paraId="2C7B00F5" w14:textId="77777777" w:rsidR="00645BE7" w:rsidRPr="00A36B38" w:rsidRDefault="00645BE7" w:rsidP="00645BE7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746"/>
        <w:gridCol w:w="1333"/>
        <w:gridCol w:w="425"/>
        <w:gridCol w:w="284"/>
        <w:gridCol w:w="4954"/>
      </w:tblGrid>
      <w:tr w:rsidR="00645BE7" w:rsidRPr="00A36B38" w14:paraId="67B7790D" w14:textId="77777777" w:rsidTr="003D61C4">
        <w:tc>
          <w:tcPr>
            <w:tcW w:w="3482" w:type="dxa"/>
            <w:gridSpan w:val="2"/>
          </w:tcPr>
          <w:p w14:paraId="05E076B2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юридического лица (полное(сокращенное))</w:t>
            </w:r>
          </w:p>
          <w:p w14:paraId="0F364D47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96" w:type="dxa"/>
            <w:gridSpan w:val="4"/>
          </w:tcPr>
          <w:p w14:paraId="313F62A1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5BE7" w:rsidRPr="00A36B38" w14:paraId="495EB76F" w14:textId="77777777" w:rsidTr="003D61C4">
        <w:tc>
          <w:tcPr>
            <w:tcW w:w="3482" w:type="dxa"/>
            <w:gridSpan w:val="2"/>
          </w:tcPr>
          <w:p w14:paraId="04ABDB44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Номер записи в ЕГРЮЛ </w:t>
            </w:r>
          </w:p>
        </w:tc>
        <w:tc>
          <w:tcPr>
            <w:tcW w:w="6996" w:type="dxa"/>
            <w:gridSpan w:val="4"/>
          </w:tcPr>
          <w:p w14:paraId="500776A0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5BE7" w:rsidRPr="00A36B38" w14:paraId="73678C39" w14:textId="77777777" w:rsidTr="003D61C4">
        <w:tc>
          <w:tcPr>
            <w:tcW w:w="3482" w:type="dxa"/>
            <w:gridSpan w:val="2"/>
          </w:tcPr>
          <w:p w14:paraId="51AFF8F6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Номер записи в ЕГРИП (для ИП) и дата внесения в реестр</w:t>
            </w:r>
          </w:p>
        </w:tc>
        <w:tc>
          <w:tcPr>
            <w:tcW w:w="6996" w:type="dxa"/>
            <w:gridSpan w:val="4"/>
          </w:tcPr>
          <w:p w14:paraId="66EED4D3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5BE7" w:rsidRPr="00A36B38" w14:paraId="331DA002" w14:textId="77777777" w:rsidTr="003D61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667B6449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4079" w:type="dxa"/>
            <w:gridSpan w:val="2"/>
            <w:vAlign w:val="center"/>
          </w:tcPr>
          <w:p w14:paraId="26C32ED8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8E8E4A5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4954" w:type="dxa"/>
            <w:vAlign w:val="center"/>
          </w:tcPr>
          <w:p w14:paraId="09984F0F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45BE7" w:rsidRPr="00A36B38" w14:paraId="122FF7CF" w14:textId="77777777" w:rsidTr="003D61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129030FD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р/с </w:t>
            </w:r>
          </w:p>
        </w:tc>
        <w:tc>
          <w:tcPr>
            <w:tcW w:w="4079" w:type="dxa"/>
            <w:gridSpan w:val="2"/>
            <w:vAlign w:val="center"/>
          </w:tcPr>
          <w:p w14:paraId="40B41F98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92CE136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238" w:type="dxa"/>
            <w:gridSpan w:val="2"/>
            <w:vAlign w:val="center"/>
          </w:tcPr>
          <w:p w14:paraId="29C8AA0A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45BE7" w:rsidRPr="00A36B38" w14:paraId="4F2BD8A2" w14:textId="77777777" w:rsidTr="003D61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55428030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к/с </w:t>
            </w:r>
          </w:p>
        </w:tc>
        <w:tc>
          <w:tcPr>
            <w:tcW w:w="4079" w:type="dxa"/>
            <w:gridSpan w:val="2"/>
            <w:vAlign w:val="center"/>
          </w:tcPr>
          <w:p w14:paraId="733C8FEB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56A2C72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954" w:type="dxa"/>
            <w:vAlign w:val="center"/>
          </w:tcPr>
          <w:p w14:paraId="0537F7D8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60229D69" w14:textId="77777777" w:rsidR="00645BE7" w:rsidRPr="00A36B38" w:rsidRDefault="00645BE7" w:rsidP="00645BE7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14:paraId="2AFDA7D4" w14:textId="77777777" w:rsidR="00645BE7" w:rsidRPr="00A36B38" w:rsidRDefault="00645BE7" w:rsidP="00645BE7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A36B38">
        <w:rPr>
          <w:rFonts w:eastAsia="Calibri"/>
          <w:b/>
          <w:sz w:val="22"/>
          <w:szCs w:val="22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4813"/>
      </w:tblGrid>
      <w:tr w:rsidR="00645BE7" w:rsidRPr="00A36B38" w14:paraId="30372E73" w14:textId="77777777" w:rsidTr="003D61C4">
        <w:tc>
          <w:tcPr>
            <w:tcW w:w="3256" w:type="dxa"/>
          </w:tcPr>
          <w:p w14:paraId="601C2BF5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Адрес (место нахождения заявителя)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33CF3BD5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45BE7" w:rsidRPr="00A36B38" w14:paraId="1440E115" w14:textId="77777777" w:rsidTr="003D61C4">
        <w:tc>
          <w:tcPr>
            <w:tcW w:w="3256" w:type="dxa"/>
          </w:tcPr>
          <w:p w14:paraId="4FFDC3F9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55540B43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5BE7" w:rsidRPr="00A36B38" w14:paraId="57DDBAEB" w14:textId="77777777" w:rsidTr="003D61C4">
        <w:trPr>
          <w:trHeight w:val="356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14:paraId="1807B102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Контактные данные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E4D0D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Номер телефона/факса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D5D1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5BE7" w:rsidRPr="00A36B38" w14:paraId="50AF61F5" w14:textId="77777777" w:rsidTr="003D61C4">
        <w:trPr>
          <w:trHeight w:val="23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7058BD48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7349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8260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734DDFF9" w14:textId="77777777" w:rsidR="00645BE7" w:rsidRPr="00A36B38" w:rsidRDefault="00645BE7" w:rsidP="00645BE7">
      <w:pPr>
        <w:suppressAutoHyphens w:val="0"/>
        <w:rPr>
          <w:rFonts w:eastAsia="Calibri"/>
          <w:sz w:val="22"/>
          <w:szCs w:val="22"/>
          <w:lang w:eastAsia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406"/>
        <w:gridCol w:w="2414"/>
      </w:tblGrid>
      <w:tr w:rsidR="00645BE7" w:rsidRPr="00A36B38" w14:paraId="599BBD02" w14:textId="77777777" w:rsidTr="003D61C4">
        <w:tc>
          <w:tcPr>
            <w:tcW w:w="10485" w:type="dxa"/>
            <w:gridSpan w:val="4"/>
          </w:tcPr>
          <w:p w14:paraId="0D9649D9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Контактное лицо для взаимодействия по договорам присоединения/подключения</w:t>
            </w:r>
          </w:p>
        </w:tc>
      </w:tr>
      <w:tr w:rsidR="00645BE7" w:rsidRPr="00A36B38" w14:paraId="4AA92F97" w14:textId="77777777" w:rsidTr="003D61C4">
        <w:trPr>
          <w:trHeight w:val="198"/>
        </w:trPr>
        <w:tc>
          <w:tcPr>
            <w:tcW w:w="3256" w:type="dxa"/>
            <w:tcBorders>
              <w:right w:val="single" w:sz="4" w:space="0" w:color="auto"/>
            </w:tcBorders>
          </w:tcPr>
          <w:p w14:paraId="46AED1E3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6DB57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96554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Номер телефона/факса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147B9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</w:p>
        </w:tc>
      </w:tr>
      <w:tr w:rsidR="00645BE7" w:rsidRPr="00A36B38" w14:paraId="7DB6CC1E" w14:textId="77777777" w:rsidTr="003D61C4">
        <w:trPr>
          <w:trHeight w:val="232"/>
        </w:trPr>
        <w:tc>
          <w:tcPr>
            <w:tcW w:w="3256" w:type="dxa"/>
            <w:tcBorders>
              <w:right w:val="single" w:sz="4" w:space="0" w:color="auto"/>
            </w:tcBorders>
          </w:tcPr>
          <w:p w14:paraId="57939436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CC15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341F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51B8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8C197A7" w14:textId="77777777" w:rsidR="00645BE7" w:rsidRPr="00031790" w:rsidRDefault="00645BE7" w:rsidP="00645BE7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65E3CC24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6F1B5F2F" w14:textId="77777777" w:rsidR="00645BE7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>Приложение к заявке (в соответствии с п.</w:t>
      </w:r>
      <w:r>
        <w:rPr>
          <w:color w:val="000000"/>
          <w:sz w:val="23"/>
          <w:szCs w:val="23"/>
          <w:lang w:eastAsia="ru-RU"/>
        </w:rPr>
        <w:t xml:space="preserve">26 </w:t>
      </w:r>
      <w:r w:rsidRPr="00E7034D">
        <w:rPr>
          <w:color w:val="000000"/>
          <w:sz w:val="23"/>
          <w:szCs w:val="23"/>
          <w:lang w:eastAsia="ru-RU"/>
        </w:rPr>
        <w:t xml:space="preserve">ПП РФ № </w:t>
      </w:r>
      <w:r>
        <w:rPr>
          <w:color w:val="000000"/>
          <w:sz w:val="23"/>
          <w:szCs w:val="23"/>
          <w:lang w:eastAsia="ru-RU"/>
        </w:rPr>
        <w:t>787</w:t>
      </w:r>
      <w:r w:rsidRPr="00E7034D">
        <w:rPr>
          <w:color w:val="000000"/>
          <w:sz w:val="23"/>
          <w:szCs w:val="23"/>
          <w:lang w:eastAsia="ru-RU"/>
        </w:rPr>
        <w:t xml:space="preserve"> от </w:t>
      </w:r>
      <w:r>
        <w:rPr>
          <w:color w:val="000000"/>
          <w:sz w:val="23"/>
          <w:szCs w:val="23"/>
          <w:lang w:eastAsia="ru-RU"/>
        </w:rPr>
        <w:t>05.07.2018 г</w:t>
      </w:r>
      <w:r w:rsidRPr="00E7034D">
        <w:rPr>
          <w:color w:val="000000"/>
          <w:sz w:val="23"/>
          <w:szCs w:val="23"/>
          <w:lang w:eastAsia="ru-RU"/>
        </w:rPr>
        <w:t xml:space="preserve">.): </w:t>
      </w:r>
    </w:p>
    <w:p w14:paraId="081F93AD" w14:textId="77777777" w:rsidR="00645BE7" w:rsidRPr="007C60E8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7C60E8">
        <w:rPr>
          <w:color w:val="000000"/>
          <w:sz w:val="23"/>
          <w:szCs w:val="23"/>
          <w:lang w:eastAsia="ru-RU"/>
        </w:rP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14:paraId="3E71023B" w14:textId="77777777" w:rsidR="00645BE7" w:rsidRPr="007C60E8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7C60E8">
        <w:rPr>
          <w:color w:val="000000"/>
          <w:sz w:val="23"/>
          <w:szCs w:val="23"/>
          <w:lang w:eastAsia="ru-RU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14:paraId="106F559F" w14:textId="77777777" w:rsidR="00645BE7" w:rsidRPr="007C60E8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7C60E8">
        <w:rPr>
          <w:color w:val="000000"/>
          <w:sz w:val="23"/>
          <w:szCs w:val="23"/>
          <w:lang w:eastAsia="ru-RU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14:paraId="1A34737B" w14:textId="77777777" w:rsidR="00645BE7" w:rsidRPr="007C60E8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7C60E8">
        <w:rPr>
          <w:color w:val="000000"/>
          <w:sz w:val="23"/>
          <w:szCs w:val="23"/>
          <w:lang w:eastAsia="ru-RU"/>
        </w:rP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14:paraId="693EEA6E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7C60E8">
        <w:rPr>
          <w:color w:val="000000"/>
          <w:sz w:val="23"/>
          <w:szCs w:val="23"/>
          <w:lang w:eastAsia="ru-RU"/>
        </w:rPr>
        <w:t>д) для юридических лиц - копии учредительных документов.</w:t>
      </w:r>
    </w:p>
    <w:p w14:paraId="2DB4795F" w14:textId="77777777" w:rsidR="00645BE7" w:rsidRPr="00560C17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u w:val="single"/>
          <w:lang w:eastAsia="ru-RU"/>
        </w:rPr>
      </w:pPr>
      <w:r w:rsidRPr="00560C17">
        <w:rPr>
          <w:color w:val="000000"/>
          <w:sz w:val="23"/>
          <w:szCs w:val="23"/>
          <w:u w:val="single"/>
          <w:lang w:eastAsia="ru-RU"/>
        </w:rPr>
        <w:t>Примечания:</w:t>
      </w:r>
    </w:p>
    <w:p w14:paraId="7FA0EB34" w14:textId="77777777" w:rsidR="00645BE7" w:rsidRPr="00560C17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560C17">
        <w:rPr>
          <w:color w:val="000000"/>
          <w:sz w:val="23"/>
          <w:szCs w:val="23"/>
          <w:lang w:eastAsia="ru-RU"/>
        </w:rPr>
        <w:t>В случаях, если Заявитель ранее предоставлял вышеуказанные документы и сведения при получении технических условий и указанные сведения не изменились, повторное предоставление документов не требуется.</w:t>
      </w:r>
    </w:p>
    <w:p w14:paraId="5B6C24D9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5ECE7584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317F3D3E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14:paraId="795D49C3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Руководитель </w:t>
      </w:r>
    </w:p>
    <w:p w14:paraId="0AE3C0AB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(должность) ____________________________________________        ______________________ </w:t>
      </w:r>
    </w:p>
    <w:p w14:paraId="5E63194A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(Ф.И.О. руководителя</w:t>
      </w:r>
      <w:r>
        <w:rPr>
          <w:color w:val="000000"/>
          <w:sz w:val="20"/>
          <w:szCs w:val="20"/>
          <w:lang w:eastAsia="ru-RU"/>
        </w:rPr>
        <w:t xml:space="preserve"> </w:t>
      </w:r>
      <w:r w:rsidRPr="00E7034D">
        <w:rPr>
          <w:color w:val="000000"/>
          <w:sz w:val="20"/>
          <w:szCs w:val="20"/>
          <w:lang w:eastAsia="ru-RU"/>
        </w:rPr>
        <w:t xml:space="preserve">юридического лица, </w:t>
      </w:r>
      <w:proofErr w:type="gramStart"/>
      <w:r w:rsidRPr="00E7034D">
        <w:rPr>
          <w:color w:val="000000"/>
          <w:sz w:val="20"/>
          <w:szCs w:val="20"/>
          <w:lang w:eastAsia="ru-RU"/>
        </w:rPr>
        <w:t xml:space="preserve">дата)   </w:t>
      </w:r>
      <w:proofErr w:type="gramEnd"/>
      <w:r w:rsidRPr="00E7034D">
        <w:rPr>
          <w:color w:val="000000"/>
          <w:sz w:val="20"/>
          <w:szCs w:val="20"/>
          <w:lang w:eastAsia="ru-RU"/>
        </w:rPr>
        <w:t xml:space="preserve">                             (подпись)</w:t>
      </w:r>
    </w:p>
    <w:p w14:paraId="1ACE1C6D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14:paraId="702554B1" w14:textId="77777777" w:rsidR="00645BE7" w:rsidRDefault="00645BE7" w:rsidP="00645BE7">
      <w:pPr>
        <w:spacing w:line="276" w:lineRule="auto"/>
        <w:jc w:val="both"/>
        <w:rPr>
          <w:rFonts w:eastAsia="Calibri"/>
          <w:szCs w:val="22"/>
          <w:lang w:eastAsia="en-US"/>
        </w:rPr>
      </w:pPr>
    </w:p>
    <w:p w14:paraId="1E48A16E" w14:textId="77777777" w:rsidR="007E465C" w:rsidRDefault="007E465C"/>
    <w:sectPr w:rsidR="007E465C" w:rsidSect="00645BE7"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6E"/>
    <w:rsid w:val="000B2876"/>
    <w:rsid w:val="00453DEE"/>
    <w:rsid w:val="00516A9D"/>
    <w:rsid w:val="0064516E"/>
    <w:rsid w:val="00645BE7"/>
    <w:rsid w:val="007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A3E3"/>
  <w15:chartTrackingRefBased/>
  <w15:docId w15:val="{86A295C7-9E91-48B0-8EAD-95398168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5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BE7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Богданова</dc:creator>
  <cp:keywords/>
  <dc:description/>
  <cp:lastModifiedBy>Наталья Богданова</cp:lastModifiedBy>
  <cp:revision>5</cp:revision>
  <dcterms:created xsi:type="dcterms:W3CDTF">2019-08-13T10:55:00Z</dcterms:created>
  <dcterms:modified xsi:type="dcterms:W3CDTF">2021-01-15T13:36:00Z</dcterms:modified>
</cp:coreProperties>
</file>